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4FC06">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default" w:ascii="宋体" w:hAnsi="宋体" w:eastAsia="宋体" w:cs="宋体"/>
          <w:b/>
          <w:bCs/>
          <w:spacing w:val="0"/>
          <w:sz w:val="32"/>
          <w:szCs w:val="32"/>
          <w:highlight w:val="none"/>
          <w:u w:val="none"/>
          <w:lang w:val="en-US" w:eastAsia="zh-CN"/>
        </w:rPr>
      </w:pPr>
      <w:r>
        <w:rPr>
          <w:rFonts w:hint="eastAsia" w:ascii="宋体" w:hAnsi="宋体" w:cs="宋体"/>
          <w:b/>
          <w:bCs/>
          <w:spacing w:val="0"/>
          <w:sz w:val="32"/>
          <w:szCs w:val="32"/>
          <w:highlight w:val="none"/>
          <w:u w:val="none"/>
          <w:lang w:val="en-US" w:eastAsia="zh-CN"/>
        </w:rPr>
        <w:t xml:space="preserve"> </w:t>
      </w:r>
      <w:r>
        <w:rPr>
          <w:rFonts w:hint="eastAsia" w:ascii="宋体" w:hAnsi="宋体" w:eastAsia="宋体" w:cs="宋体"/>
          <w:b/>
          <w:bCs/>
          <w:spacing w:val="0"/>
          <w:sz w:val="32"/>
          <w:szCs w:val="32"/>
          <w:highlight w:val="none"/>
          <w:u w:val="none"/>
          <w:lang w:val="en-US" w:eastAsia="zh-CN"/>
        </w:rPr>
        <w:t>盐城国际投资创业中心</w:t>
      </w:r>
      <w:r>
        <w:rPr>
          <w:rFonts w:hint="eastAsia" w:ascii="宋体" w:hAnsi="宋体" w:cs="宋体"/>
          <w:b/>
          <w:bCs/>
          <w:spacing w:val="0"/>
          <w:sz w:val="32"/>
          <w:szCs w:val="32"/>
          <w:highlight w:val="none"/>
          <w:u w:val="none"/>
          <w:lang w:val="en-US" w:eastAsia="zh-CN"/>
        </w:rPr>
        <w:t>17</w:t>
      </w:r>
      <w:r>
        <w:rPr>
          <w:rFonts w:hint="eastAsia" w:ascii="宋体" w:hAnsi="宋体" w:eastAsia="宋体" w:cs="宋体"/>
          <w:b/>
          <w:bCs/>
          <w:spacing w:val="0"/>
          <w:sz w:val="32"/>
          <w:szCs w:val="32"/>
          <w:highlight w:val="none"/>
          <w:u w:val="none"/>
          <w:lang w:val="en-US" w:eastAsia="zh-CN"/>
        </w:rPr>
        <w:t>部电梯检查检验工程                合同</w:t>
      </w:r>
    </w:p>
    <w:p w14:paraId="7E138267">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宋体" w:hAnsi="宋体" w:eastAsia="宋体" w:cs="宋体"/>
          <w:color w:val="000000"/>
          <w:spacing w:val="0"/>
          <w:sz w:val="24"/>
          <w:highlight w:val="none"/>
        </w:rPr>
      </w:pPr>
      <w:r>
        <w:rPr>
          <w:rFonts w:hint="eastAsia" w:ascii="宋体" w:hAnsi="宋体" w:eastAsia="宋体" w:cs="宋体"/>
          <w:color w:val="000000"/>
          <w:spacing w:val="0"/>
          <w:sz w:val="24"/>
          <w:highlight w:val="none"/>
        </w:rPr>
        <w:t>发包人（全称）：</w:t>
      </w:r>
      <w:r>
        <w:rPr>
          <w:rFonts w:hint="eastAsia" w:ascii="宋体" w:hAnsi="宋体" w:cs="宋体"/>
          <w:color w:val="000000"/>
          <w:spacing w:val="0"/>
          <w:sz w:val="24"/>
          <w:highlight w:val="none"/>
          <w:u w:val="single"/>
          <w:lang w:val="en-US" w:eastAsia="zh-CN"/>
        </w:rPr>
        <w:t xml:space="preserve">   盐城东南创业投资有限公司</w:t>
      </w:r>
      <w:r>
        <w:rPr>
          <w:rFonts w:hint="eastAsia" w:ascii="宋体" w:hAnsi="宋体" w:eastAsia="宋体" w:cs="宋体"/>
          <w:color w:val="000000"/>
          <w:spacing w:val="0"/>
          <w:sz w:val="24"/>
          <w:highlight w:val="none"/>
          <w:u w:val="single"/>
          <w:lang w:val="en-US" w:eastAsia="zh-CN"/>
        </w:rPr>
        <w:t xml:space="preserve">   </w:t>
      </w:r>
      <w:r>
        <w:rPr>
          <w:rFonts w:hint="eastAsia" w:ascii="宋体" w:hAnsi="宋体" w:eastAsia="宋体" w:cs="宋体"/>
          <w:color w:val="000000"/>
          <w:spacing w:val="0"/>
          <w:sz w:val="24"/>
          <w:highlight w:val="none"/>
        </w:rPr>
        <w:t xml:space="preserve">                                                                                                                                                                                 </w:t>
      </w:r>
    </w:p>
    <w:p w14:paraId="3A04D8F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宋体" w:hAnsi="宋体" w:eastAsia="宋体" w:cs="宋体"/>
          <w:color w:val="000000"/>
          <w:spacing w:val="0"/>
          <w:sz w:val="24"/>
          <w:highlight w:val="none"/>
          <w:u w:val="single"/>
          <w:lang w:val="en-US"/>
        </w:rPr>
      </w:pPr>
      <w:r>
        <w:rPr>
          <w:rFonts w:hint="eastAsia" w:ascii="宋体" w:hAnsi="宋体" w:eastAsia="宋体" w:cs="宋体"/>
          <w:color w:val="000000"/>
          <w:spacing w:val="0"/>
          <w:sz w:val="24"/>
          <w:highlight w:val="none"/>
        </w:rPr>
        <w:t>承包人（全称）：</w:t>
      </w:r>
      <w:r>
        <w:rPr>
          <w:rFonts w:hint="eastAsia" w:ascii="宋体" w:hAnsi="宋体" w:cs="宋体"/>
          <w:color w:val="000000"/>
          <w:spacing w:val="0"/>
          <w:sz w:val="24"/>
          <w:highlight w:val="none"/>
          <w:u w:val="single"/>
          <w:lang w:val="en-US" w:eastAsia="zh-CN"/>
        </w:rPr>
        <w:t xml:space="preserve"> </w:t>
      </w:r>
      <w:r>
        <w:rPr>
          <w:rFonts w:hint="eastAsia" w:ascii="宋体" w:hAnsi="宋体" w:eastAsia="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 xml:space="preserve">                            </w:t>
      </w:r>
    </w:p>
    <w:p w14:paraId="19C39C5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000000"/>
          <w:spacing w:val="0"/>
          <w:sz w:val="24"/>
          <w:highlight w:val="none"/>
        </w:rPr>
      </w:pPr>
      <w:r>
        <w:rPr>
          <w:rFonts w:hint="eastAsia" w:ascii="宋体" w:hAnsi="宋体" w:cs="宋体"/>
          <w:color w:val="000000"/>
          <w:spacing w:val="0"/>
          <w:sz w:val="24"/>
          <w:highlight w:val="none"/>
          <w:u w:val="single"/>
          <w:lang w:val="en-US" w:eastAsia="zh-CN"/>
        </w:rPr>
        <w:t xml:space="preserve">   盐城东南创业投资有限公司    </w:t>
      </w:r>
      <w:r>
        <w:rPr>
          <w:rFonts w:hint="eastAsia" w:ascii="宋体" w:hAnsi="宋体" w:eastAsia="宋体" w:cs="宋体"/>
          <w:color w:val="000000"/>
          <w:spacing w:val="0"/>
          <w:sz w:val="24"/>
          <w:highlight w:val="none"/>
        </w:rPr>
        <w:t>实施的</w:t>
      </w:r>
      <w:r>
        <w:rPr>
          <w:rFonts w:hint="eastAsia" w:ascii="宋体" w:hAnsi="宋体" w:cs="宋体"/>
          <w:color w:val="000000"/>
          <w:spacing w:val="0"/>
          <w:sz w:val="24"/>
          <w:highlight w:val="none"/>
          <w:u w:val="single"/>
          <w:lang w:val="en-US" w:eastAsia="zh-CN"/>
        </w:rPr>
        <w:t xml:space="preserve"> </w:t>
      </w:r>
      <w:r>
        <w:rPr>
          <w:rFonts w:hint="eastAsia"/>
          <w:sz w:val="24"/>
          <w:highlight w:val="none"/>
          <w:u w:val="single"/>
          <w:lang w:val="en-US" w:eastAsia="zh-CN"/>
        </w:rPr>
        <w:t>盐城国际投资创业中心17</w:t>
      </w:r>
      <w:bookmarkStart w:id="0" w:name="_GoBack"/>
      <w:bookmarkEnd w:id="0"/>
      <w:r>
        <w:rPr>
          <w:rFonts w:hint="eastAsia"/>
          <w:sz w:val="24"/>
          <w:highlight w:val="none"/>
          <w:u w:val="single"/>
          <w:lang w:val="en-US" w:eastAsia="zh-CN"/>
        </w:rPr>
        <w:t>部电梯检查检验</w:t>
      </w:r>
      <w:r>
        <w:rPr>
          <w:rFonts w:hint="eastAsia"/>
          <w:sz w:val="24"/>
          <w:highlight w:val="none"/>
          <w:u w:val="single"/>
          <w:lang w:eastAsia="zh-CN"/>
        </w:rPr>
        <w:t>工程</w:t>
      </w:r>
      <w:r>
        <w:rPr>
          <w:rFonts w:hint="eastAsia" w:ascii="宋体" w:hAnsi="宋体" w:eastAsia="宋体" w:cs="宋体"/>
          <w:color w:val="000000"/>
          <w:spacing w:val="0"/>
          <w:sz w:val="24"/>
          <w:highlight w:val="none"/>
          <w:u w:val="single"/>
          <w:lang w:val="en-US" w:eastAsia="zh-CN"/>
        </w:rPr>
        <w:t>项目</w:t>
      </w:r>
      <w:r>
        <w:rPr>
          <w:rFonts w:hint="eastAsia" w:ascii="宋体" w:hAnsi="宋体" w:eastAsia="宋体" w:cs="宋体"/>
          <w:color w:val="000000"/>
          <w:spacing w:val="0"/>
          <w:sz w:val="24"/>
          <w:highlight w:val="none"/>
        </w:rPr>
        <w:t>,经招标确定</w:t>
      </w:r>
      <w:r>
        <w:rPr>
          <w:rFonts w:hint="eastAsia" w:ascii="宋体" w:hAnsi="宋体" w:eastAsia="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 xml:space="preserve">                   </w:t>
      </w:r>
      <w:r>
        <w:rPr>
          <w:rFonts w:hint="eastAsia" w:ascii="宋体" w:hAnsi="宋体" w:eastAsia="宋体" w:cs="宋体"/>
          <w:color w:val="000000"/>
          <w:spacing w:val="0"/>
          <w:sz w:val="24"/>
          <w:highlight w:val="none"/>
          <w:u w:val="single"/>
        </w:rPr>
        <w:t xml:space="preserve">  </w:t>
      </w:r>
      <w:r>
        <w:rPr>
          <w:rFonts w:hint="eastAsia" w:ascii="宋体" w:hAnsi="宋体" w:eastAsia="宋体" w:cs="宋体"/>
          <w:color w:val="000000"/>
          <w:spacing w:val="0"/>
          <w:sz w:val="24"/>
          <w:highlight w:val="none"/>
        </w:rPr>
        <w:t>为承包人。现根据《中华人民共和国</w:t>
      </w:r>
      <w:r>
        <w:rPr>
          <w:rFonts w:hint="eastAsia" w:ascii="宋体" w:hAnsi="宋体" w:eastAsia="宋体" w:cs="宋体"/>
          <w:color w:val="000000"/>
          <w:spacing w:val="0"/>
          <w:sz w:val="24"/>
          <w:highlight w:val="none"/>
          <w:lang w:val="en-US" w:eastAsia="zh-CN"/>
        </w:rPr>
        <w:t>民法典</w:t>
      </w:r>
      <w:r>
        <w:rPr>
          <w:rFonts w:hint="eastAsia" w:ascii="宋体" w:hAnsi="宋体" w:eastAsia="宋体" w:cs="宋体"/>
          <w:color w:val="000000"/>
          <w:spacing w:val="0"/>
          <w:sz w:val="24"/>
          <w:highlight w:val="none"/>
        </w:rPr>
        <w:t>》、《中华人民共和国建筑法》、《中华人民共和国招标投标法》及其他法律、法规，遵循平等、自愿、公平和诚实信用的原则，双方就本工程施工事项协商一致，订立本合同。</w:t>
      </w:r>
    </w:p>
    <w:p w14:paraId="1430FC5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000000"/>
          <w:spacing w:val="0"/>
          <w:sz w:val="24"/>
          <w:highlight w:val="none"/>
          <w:lang w:eastAsia="zh-CN"/>
        </w:rPr>
      </w:pPr>
      <w:r>
        <w:rPr>
          <w:rFonts w:hint="eastAsia" w:ascii="宋体" w:hAnsi="宋体" w:eastAsia="宋体" w:cs="宋体"/>
          <w:b/>
          <w:color w:val="000000"/>
          <w:spacing w:val="0"/>
          <w:sz w:val="24"/>
          <w:highlight w:val="none"/>
        </w:rPr>
        <w:t>一、工程概况</w:t>
      </w:r>
      <w:r>
        <w:rPr>
          <w:rFonts w:hint="eastAsia" w:ascii="宋体" w:hAnsi="宋体" w:eastAsia="宋体" w:cs="宋体"/>
          <w:b/>
          <w:color w:val="000000"/>
          <w:spacing w:val="0"/>
          <w:sz w:val="24"/>
          <w:highlight w:val="none"/>
          <w:lang w:eastAsia="zh-CN"/>
        </w:rPr>
        <w:t>：</w:t>
      </w:r>
    </w:p>
    <w:p w14:paraId="058996F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lang w:val="en-US" w:eastAsia="zh-CN"/>
        </w:rPr>
      </w:pPr>
      <w:r>
        <w:rPr>
          <w:rFonts w:hint="eastAsia" w:ascii="宋体" w:hAnsi="宋体" w:eastAsia="宋体" w:cs="宋体"/>
          <w:color w:val="000000"/>
          <w:spacing w:val="0"/>
          <w:sz w:val="24"/>
          <w:highlight w:val="none"/>
        </w:rPr>
        <w:t>1、工程名称：</w:t>
      </w:r>
      <w:r>
        <w:rPr>
          <w:rFonts w:hint="eastAsia" w:ascii="宋体" w:hAnsi="宋体" w:cs="宋体"/>
          <w:color w:val="000000"/>
          <w:spacing w:val="0"/>
          <w:sz w:val="24"/>
          <w:highlight w:val="none"/>
          <w:u w:val="single"/>
          <w:lang w:val="en-US" w:eastAsia="zh-CN"/>
        </w:rPr>
        <w:t xml:space="preserve"> </w:t>
      </w:r>
      <w:r>
        <w:rPr>
          <w:rFonts w:hint="eastAsia"/>
          <w:sz w:val="24"/>
          <w:highlight w:val="none"/>
          <w:u w:val="single"/>
          <w:lang w:val="en-US" w:eastAsia="zh-CN"/>
        </w:rPr>
        <w:t>盐城国际投资创业中心17部电梯检查检验</w:t>
      </w:r>
      <w:r>
        <w:rPr>
          <w:rFonts w:hint="eastAsia"/>
          <w:sz w:val="24"/>
          <w:highlight w:val="none"/>
          <w:u w:val="single"/>
          <w:lang w:eastAsia="zh-CN"/>
        </w:rPr>
        <w:t>工程</w:t>
      </w:r>
      <w:r>
        <w:rPr>
          <w:rFonts w:hint="eastAsia" w:ascii="宋体" w:hAnsi="宋体" w:eastAsia="宋体" w:cs="宋体"/>
          <w:color w:val="000000"/>
          <w:spacing w:val="0"/>
          <w:sz w:val="24"/>
          <w:highlight w:val="none"/>
          <w:u w:val="single"/>
          <w:lang w:val="en-US" w:eastAsia="zh-CN"/>
        </w:rPr>
        <w:t>项目</w:t>
      </w:r>
      <w:r>
        <w:rPr>
          <w:rFonts w:hint="eastAsia" w:ascii="宋体" w:hAnsi="宋体" w:cs="宋体"/>
          <w:color w:val="000000"/>
          <w:spacing w:val="0"/>
          <w:sz w:val="24"/>
          <w:highlight w:val="none"/>
          <w:u w:val="single"/>
          <w:lang w:val="en-US" w:eastAsia="zh-CN"/>
        </w:rPr>
        <w:t xml:space="preserve">   </w:t>
      </w:r>
      <w:r>
        <w:rPr>
          <w:rFonts w:hint="eastAsia" w:ascii="宋体" w:hAnsi="宋体" w:eastAsia="宋体" w:cs="宋体"/>
          <w:spacing w:val="0"/>
          <w:sz w:val="24"/>
          <w:highlight w:val="none"/>
          <w:lang w:val="en-US" w:eastAsia="zh-CN"/>
        </w:rPr>
        <w:t>。</w:t>
      </w:r>
    </w:p>
    <w:p w14:paraId="6CA27C7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pacing w:val="0"/>
          <w:sz w:val="24"/>
          <w:highlight w:val="none"/>
        </w:rPr>
      </w:pPr>
      <w:r>
        <w:rPr>
          <w:rFonts w:hint="eastAsia" w:ascii="宋体" w:hAnsi="宋体" w:eastAsia="宋体" w:cs="宋体"/>
          <w:color w:val="000000"/>
          <w:spacing w:val="0"/>
          <w:sz w:val="24"/>
          <w:highlight w:val="none"/>
        </w:rPr>
        <w:t>2、工程地点：</w:t>
      </w:r>
      <w:r>
        <w:rPr>
          <w:rFonts w:hint="eastAsia" w:ascii="宋体" w:hAnsi="宋体" w:cs="宋体"/>
          <w:color w:val="000000"/>
          <w:spacing w:val="0"/>
          <w:sz w:val="24"/>
          <w:highlight w:val="none"/>
          <w:u w:val="single"/>
          <w:lang w:val="en-US" w:eastAsia="zh-CN"/>
        </w:rPr>
        <w:t xml:space="preserve">   盐渎东路8号                  </w:t>
      </w:r>
      <w:r>
        <w:rPr>
          <w:rFonts w:hint="eastAsia" w:ascii="宋体" w:hAnsi="宋体" w:eastAsia="宋体" w:cs="宋体"/>
          <w:spacing w:val="0"/>
          <w:sz w:val="24"/>
          <w:highlight w:val="none"/>
          <w:lang w:eastAsia="zh-CN"/>
        </w:rPr>
        <w:t>。</w:t>
      </w:r>
    </w:p>
    <w:p w14:paraId="06A34DD5">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pacing w:val="0"/>
          <w:sz w:val="24"/>
          <w:highlight w:val="none"/>
        </w:rPr>
      </w:pPr>
      <w:r>
        <w:rPr>
          <w:rFonts w:hint="eastAsia" w:ascii="宋体" w:hAnsi="宋体" w:eastAsia="宋体" w:cs="宋体"/>
          <w:color w:val="000000"/>
          <w:spacing w:val="0"/>
          <w:sz w:val="24"/>
          <w:highlight w:val="none"/>
        </w:rPr>
        <w:t>3、工程内容：</w:t>
      </w:r>
      <w:r>
        <w:rPr>
          <w:rFonts w:hint="eastAsia" w:ascii="宋体" w:hAnsi="宋体" w:cs="宋体"/>
          <w:color w:val="000000"/>
          <w:spacing w:val="0"/>
          <w:sz w:val="24"/>
          <w:highlight w:val="none"/>
          <w:u w:val="single"/>
          <w:lang w:val="en-US" w:eastAsia="zh-CN"/>
        </w:rPr>
        <w:t xml:space="preserve"> </w:t>
      </w:r>
      <w:r>
        <w:rPr>
          <w:rFonts w:hint="eastAsia"/>
          <w:sz w:val="24"/>
          <w:highlight w:val="none"/>
          <w:u w:val="single"/>
          <w:lang w:val="en-US" w:eastAsia="zh-CN"/>
        </w:rPr>
        <w:t>盐城国际投资创业中心17部电梯检查及检验</w:t>
      </w:r>
      <w:r>
        <w:rPr>
          <w:rFonts w:hint="eastAsia" w:ascii="宋体" w:hAnsi="宋体" w:eastAsia="宋体" w:cs="宋体"/>
          <w:color w:val="000000"/>
          <w:spacing w:val="0"/>
          <w:sz w:val="24"/>
          <w:highlight w:val="none"/>
          <w:lang w:eastAsia="zh-CN"/>
        </w:rPr>
        <w:t>的施工</w:t>
      </w:r>
      <w:r>
        <w:rPr>
          <w:rFonts w:hint="eastAsia" w:ascii="宋体" w:hAnsi="宋体" w:eastAsia="宋体" w:cs="宋体"/>
          <w:color w:val="000000"/>
          <w:spacing w:val="0"/>
          <w:sz w:val="24"/>
          <w:highlight w:val="none"/>
          <w:lang w:val="en-US" w:eastAsia="zh-CN"/>
        </w:rPr>
        <w:t>，</w:t>
      </w:r>
      <w:r>
        <w:rPr>
          <w:rFonts w:hint="eastAsia" w:ascii="宋体" w:hAnsi="宋体" w:eastAsia="宋体" w:cs="宋体"/>
          <w:color w:val="000000"/>
          <w:spacing w:val="0"/>
          <w:sz w:val="24"/>
          <w:highlight w:val="none"/>
          <w:lang w:eastAsia="zh-CN"/>
        </w:rPr>
        <w:t>具体详见</w:t>
      </w:r>
      <w:r>
        <w:rPr>
          <w:rFonts w:hint="eastAsia" w:ascii="宋体" w:hAnsi="宋体" w:eastAsia="宋体" w:cs="宋体"/>
          <w:color w:val="000000"/>
          <w:spacing w:val="0"/>
          <w:sz w:val="24"/>
          <w:highlight w:val="none"/>
          <w:lang w:val="en-US" w:eastAsia="zh-CN"/>
        </w:rPr>
        <w:t>发包人</w:t>
      </w:r>
      <w:r>
        <w:rPr>
          <w:rFonts w:hint="eastAsia" w:ascii="宋体" w:hAnsi="宋体" w:eastAsia="宋体" w:cs="宋体"/>
          <w:color w:val="000000"/>
          <w:spacing w:val="0"/>
          <w:sz w:val="24"/>
          <w:highlight w:val="none"/>
          <w:lang w:eastAsia="zh-CN"/>
        </w:rPr>
        <w:t>提供的</w:t>
      </w:r>
      <w:r>
        <w:rPr>
          <w:rFonts w:hint="eastAsia" w:ascii="宋体" w:hAnsi="宋体" w:eastAsia="宋体" w:cs="宋体"/>
          <w:color w:val="000000"/>
          <w:spacing w:val="0"/>
          <w:sz w:val="24"/>
          <w:highlight w:val="none"/>
          <w:lang w:val="en-US" w:eastAsia="zh-CN"/>
        </w:rPr>
        <w:t>图纸及</w:t>
      </w:r>
      <w:r>
        <w:rPr>
          <w:rFonts w:hint="eastAsia" w:ascii="宋体" w:hAnsi="宋体" w:eastAsia="宋体" w:cs="宋体"/>
          <w:color w:val="000000"/>
          <w:spacing w:val="0"/>
          <w:sz w:val="24"/>
          <w:highlight w:val="none"/>
          <w:lang w:eastAsia="zh-CN"/>
        </w:rPr>
        <w:t>工程量清单</w:t>
      </w:r>
      <w:r>
        <w:rPr>
          <w:rFonts w:hint="default" w:ascii="Times New Roman" w:hAnsi="Times New Roman" w:eastAsia="宋体" w:cs="Times New Roman"/>
          <w:spacing w:val="0"/>
          <w:kern w:val="0"/>
          <w:sz w:val="24"/>
          <w:highlight w:val="none"/>
          <w:shd w:val="clear" w:color="auto" w:fill="FFFFFF"/>
        </w:rPr>
        <w:t>，</w:t>
      </w:r>
      <w:r>
        <w:rPr>
          <w:rFonts w:hint="default" w:ascii="Times New Roman" w:hAnsi="Times New Roman" w:eastAsia="宋体" w:cs="Times New Roman"/>
          <w:spacing w:val="0"/>
          <w:kern w:val="0"/>
          <w:sz w:val="24"/>
          <w:highlight w:val="none"/>
          <w:shd w:val="clear" w:color="auto" w:fill="FFFFFF"/>
          <w:lang w:eastAsia="zh-CN"/>
        </w:rPr>
        <w:t>发包人</w:t>
      </w:r>
      <w:r>
        <w:rPr>
          <w:rFonts w:hint="default" w:ascii="Times New Roman" w:hAnsi="Times New Roman" w:eastAsia="宋体" w:cs="Times New Roman"/>
          <w:spacing w:val="0"/>
          <w:kern w:val="0"/>
          <w:sz w:val="24"/>
          <w:highlight w:val="none"/>
          <w:shd w:val="clear" w:color="auto" w:fill="FFFFFF"/>
        </w:rPr>
        <w:t>保留对工作量进行变更或增减的权利</w:t>
      </w:r>
      <w:r>
        <w:rPr>
          <w:rFonts w:hint="eastAsia" w:ascii="宋体" w:hAnsi="宋体" w:eastAsia="宋体" w:cs="宋体"/>
          <w:spacing w:val="0"/>
          <w:kern w:val="0"/>
          <w:sz w:val="24"/>
          <w:highlight w:val="none"/>
          <w:shd w:val="clear" w:color="auto" w:fill="FFFFFF"/>
        </w:rPr>
        <w:t>。</w:t>
      </w:r>
    </w:p>
    <w:p w14:paraId="7B6AC1CD">
      <w:pPr>
        <w:pStyle w:val="14"/>
        <w:keepNext w:val="0"/>
        <w:keepLines w:val="0"/>
        <w:pageBreakBefore w:val="0"/>
        <w:widowControl w:val="0"/>
        <w:tabs>
          <w:tab w:val="center" w:pos="4564"/>
        </w:tabs>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000000"/>
          <w:spacing w:val="0"/>
          <w:sz w:val="24"/>
          <w:szCs w:val="24"/>
          <w:highlight w:val="none"/>
        </w:rPr>
      </w:pPr>
      <w:r>
        <w:rPr>
          <w:rFonts w:hint="eastAsia" w:ascii="宋体" w:hAnsi="宋体" w:eastAsia="宋体" w:cs="宋体"/>
          <w:b/>
          <w:color w:val="000000"/>
          <w:spacing w:val="0"/>
          <w:kern w:val="2"/>
          <w:sz w:val="24"/>
          <w:szCs w:val="24"/>
          <w:highlight w:val="none"/>
          <w:lang w:val="en-US" w:eastAsia="zh-CN" w:bidi="ar-SA"/>
        </w:rPr>
        <w:t>二、工程承包方式</w:t>
      </w:r>
      <w:r>
        <w:rPr>
          <w:rFonts w:hint="eastAsia" w:ascii="宋体" w:hAnsi="宋体" w:eastAsia="宋体" w:cs="宋体"/>
          <w:color w:val="000000"/>
          <w:spacing w:val="0"/>
          <w:sz w:val="24"/>
          <w:szCs w:val="24"/>
          <w:highlight w:val="none"/>
        </w:rPr>
        <w:t>：</w:t>
      </w:r>
      <w:r>
        <w:rPr>
          <w:rFonts w:hint="eastAsia" w:ascii="宋体" w:hAnsi="宋体" w:eastAsia="宋体" w:cs="宋体"/>
          <w:color w:val="000000"/>
          <w:spacing w:val="0"/>
          <w:kern w:val="2"/>
          <w:sz w:val="24"/>
          <w:szCs w:val="24"/>
          <w:highlight w:val="none"/>
          <w:lang w:val="en-US" w:eastAsia="zh-CN" w:bidi="ar-SA"/>
        </w:rPr>
        <w:t>包工包料。</w:t>
      </w:r>
      <w:r>
        <w:rPr>
          <w:rFonts w:hint="eastAsia" w:ascii="宋体" w:hAnsi="宋体" w:eastAsia="宋体" w:cs="宋体"/>
          <w:color w:val="000000"/>
          <w:spacing w:val="0"/>
          <w:kern w:val="2"/>
          <w:sz w:val="24"/>
          <w:szCs w:val="24"/>
          <w:highlight w:val="none"/>
          <w:lang w:val="en-US" w:eastAsia="zh-CN" w:bidi="ar-SA"/>
        </w:rPr>
        <w:tab/>
      </w:r>
    </w:p>
    <w:p w14:paraId="5ED45F3D">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jc w:val="left"/>
        <w:textAlignment w:val="auto"/>
        <w:rPr>
          <w:rFonts w:hint="eastAsia" w:ascii="宋体" w:hAnsi="宋体" w:eastAsia="宋体" w:cs="宋体"/>
          <w:b/>
          <w:bCs/>
          <w:color w:val="000000"/>
          <w:spacing w:val="0"/>
          <w:sz w:val="24"/>
          <w:highlight w:val="none"/>
          <w:lang w:eastAsia="zh-CN"/>
        </w:rPr>
      </w:pPr>
      <w:r>
        <w:rPr>
          <w:rFonts w:hint="eastAsia" w:ascii="宋体" w:hAnsi="宋体" w:eastAsia="宋体" w:cs="宋体"/>
          <w:b/>
          <w:color w:val="000000"/>
          <w:spacing w:val="0"/>
          <w:sz w:val="24"/>
          <w:highlight w:val="none"/>
        </w:rPr>
        <w:t>三、合同工期：</w:t>
      </w:r>
      <w:r>
        <w:rPr>
          <w:rFonts w:hint="eastAsia" w:ascii="宋体" w:hAnsi="宋体" w:cs="宋体"/>
          <w:bCs/>
          <w:color w:val="000000"/>
          <w:spacing w:val="0"/>
          <w:sz w:val="24"/>
          <w:highlight w:val="none"/>
          <w:u w:val="single"/>
          <w:lang w:val="en-US" w:eastAsia="zh-CN"/>
        </w:rPr>
        <w:t>5</w:t>
      </w:r>
      <w:r>
        <w:rPr>
          <w:rFonts w:hint="eastAsia" w:ascii="宋体" w:hAnsi="宋体" w:eastAsia="宋体" w:cs="宋体"/>
          <w:bCs/>
          <w:color w:val="000000"/>
          <w:spacing w:val="0"/>
          <w:sz w:val="24"/>
          <w:highlight w:val="none"/>
          <w:u w:val="single"/>
        </w:rPr>
        <w:t>日历天</w:t>
      </w:r>
      <w:r>
        <w:rPr>
          <w:rFonts w:hint="eastAsia" w:ascii="宋体" w:hAnsi="宋体" w:eastAsia="宋体" w:cs="宋体"/>
          <w:bCs/>
          <w:color w:val="000000"/>
          <w:spacing w:val="0"/>
          <w:sz w:val="24"/>
          <w:highlight w:val="none"/>
          <w:lang w:eastAsia="zh-CN"/>
        </w:rPr>
        <w:t>，</w:t>
      </w:r>
      <w:r>
        <w:rPr>
          <w:rFonts w:hint="eastAsia" w:ascii="宋体" w:hAnsi="宋体" w:eastAsia="宋体" w:cs="宋体"/>
          <w:spacing w:val="0"/>
          <w:sz w:val="24"/>
          <w:highlight w:val="none"/>
          <w:lang w:eastAsia="zh-CN"/>
        </w:rPr>
        <w:t>具体开工日期以</w:t>
      </w:r>
      <w:r>
        <w:rPr>
          <w:rFonts w:hint="eastAsia" w:ascii="宋体" w:hAnsi="宋体" w:eastAsia="宋体" w:cs="宋体"/>
          <w:spacing w:val="0"/>
          <w:sz w:val="24"/>
          <w:highlight w:val="none"/>
          <w:lang w:val="en-US" w:eastAsia="zh-CN"/>
        </w:rPr>
        <w:t>发包人</w:t>
      </w:r>
      <w:r>
        <w:rPr>
          <w:rFonts w:hint="eastAsia" w:ascii="宋体" w:hAnsi="宋体" w:eastAsia="宋体" w:cs="宋体"/>
          <w:spacing w:val="0"/>
          <w:sz w:val="24"/>
          <w:highlight w:val="none"/>
          <w:lang w:eastAsia="zh-CN"/>
        </w:rPr>
        <w:t>的书面通知为准。</w:t>
      </w:r>
    </w:p>
    <w:p w14:paraId="54CA2A7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000000"/>
          <w:spacing w:val="0"/>
          <w:sz w:val="24"/>
          <w:highlight w:val="none"/>
        </w:rPr>
      </w:pPr>
      <w:r>
        <w:rPr>
          <w:rFonts w:hint="eastAsia" w:ascii="宋体" w:hAnsi="宋体" w:eastAsia="宋体" w:cs="宋体"/>
          <w:b/>
          <w:color w:val="000000"/>
          <w:spacing w:val="0"/>
          <w:sz w:val="24"/>
          <w:highlight w:val="none"/>
        </w:rPr>
        <w:t>四、质量标准</w:t>
      </w:r>
      <w:r>
        <w:rPr>
          <w:rFonts w:hint="eastAsia" w:ascii="宋体" w:hAnsi="宋体" w:eastAsia="宋体" w:cs="宋体"/>
          <w:b/>
          <w:color w:val="000000"/>
          <w:spacing w:val="0"/>
          <w:sz w:val="24"/>
          <w:highlight w:val="none"/>
          <w:lang w:val="en-US" w:eastAsia="zh-CN"/>
        </w:rPr>
        <w:t>及相关要求</w:t>
      </w:r>
      <w:r>
        <w:rPr>
          <w:rFonts w:hint="eastAsia" w:ascii="宋体" w:hAnsi="宋体" w:eastAsia="宋体" w:cs="宋体"/>
          <w:b/>
          <w:color w:val="000000"/>
          <w:spacing w:val="0"/>
          <w:sz w:val="24"/>
          <w:highlight w:val="none"/>
        </w:rPr>
        <w:t>：</w:t>
      </w:r>
    </w:p>
    <w:p w14:paraId="6831F70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spacing w:val="0"/>
          <w:sz w:val="24"/>
          <w:highlight w:val="none"/>
          <w:lang w:eastAsia="zh-CN"/>
        </w:rPr>
      </w:pPr>
      <w:r>
        <w:rPr>
          <w:rFonts w:hint="eastAsia" w:ascii="宋体" w:hAnsi="宋体" w:eastAsia="宋体" w:cs="宋体"/>
          <w:spacing w:val="0"/>
          <w:sz w:val="24"/>
          <w:highlight w:val="none"/>
          <w:lang w:val="en-US" w:eastAsia="zh-CN"/>
        </w:rPr>
        <w:t>质量标准：</w:t>
      </w:r>
      <w:r>
        <w:rPr>
          <w:rFonts w:hint="eastAsia" w:ascii="宋体" w:hAnsi="宋体" w:eastAsia="宋体" w:cs="宋体"/>
          <w:spacing w:val="0"/>
          <w:sz w:val="24"/>
          <w:highlight w:val="none"/>
          <w:lang w:eastAsia="zh-CN"/>
        </w:rPr>
        <w:t>国家工程质量验收规范“</w:t>
      </w:r>
      <w:r>
        <w:rPr>
          <w:rFonts w:hint="eastAsia" w:ascii="宋体" w:hAnsi="宋体" w:eastAsia="宋体" w:cs="宋体"/>
          <w:spacing w:val="0"/>
          <w:sz w:val="24"/>
          <w:highlight w:val="none"/>
          <w:u w:val="single"/>
          <w:lang w:eastAsia="zh-CN"/>
        </w:rPr>
        <w:t>合格</w:t>
      </w:r>
      <w:r>
        <w:rPr>
          <w:rFonts w:hint="eastAsia" w:ascii="宋体" w:hAnsi="宋体" w:eastAsia="宋体" w:cs="宋体"/>
          <w:spacing w:val="0"/>
          <w:sz w:val="24"/>
          <w:highlight w:val="none"/>
          <w:lang w:eastAsia="zh-CN"/>
        </w:rPr>
        <w:t>”标准。</w:t>
      </w:r>
      <w:r>
        <w:rPr>
          <w:rFonts w:hint="eastAsia"/>
          <w:sz w:val="24"/>
          <w:highlight w:val="none"/>
          <w:lang w:eastAsia="zh-CN"/>
        </w:rPr>
        <w:t>进场后须</w:t>
      </w:r>
      <w:r>
        <w:rPr>
          <w:rFonts w:hint="eastAsia"/>
          <w:sz w:val="24"/>
          <w:highlight w:val="none"/>
          <w:lang w:val="en-US" w:eastAsia="zh-CN"/>
        </w:rPr>
        <w:t>2日内出具检查及维修清单，</w:t>
      </w:r>
      <w:r>
        <w:rPr>
          <w:rFonts w:hint="eastAsia"/>
          <w:sz w:val="24"/>
          <w:highlight w:val="none"/>
          <w:lang w:eastAsia="zh-CN"/>
        </w:rPr>
        <w:t>须</w:t>
      </w:r>
      <w:r>
        <w:rPr>
          <w:rFonts w:hint="eastAsia"/>
          <w:sz w:val="24"/>
          <w:highlight w:val="none"/>
          <w:lang w:val="en-US" w:eastAsia="zh-CN"/>
        </w:rPr>
        <w:t>7月31日前完成全部工作量，保证发包人拿到电梯年检合格证</w:t>
      </w:r>
      <w:r>
        <w:rPr>
          <w:rFonts w:hint="eastAsia" w:ascii="宋体" w:hAnsi="宋体" w:eastAsia="宋体" w:cs="宋体"/>
          <w:spacing w:val="0"/>
          <w:sz w:val="24"/>
          <w:highlight w:val="none"/>
          <w:lang w:eastAsia="zh-CN"/>
        </w:rPr>
        <w:t>。</w:t>
      </w:r>
    </w:p>
    <w:p w14:paraId="21E2F69A">
      <w:pPr>
        <w:keepNext w:val="0"/>
        <w:keepLines w:val="0"/>
        <w:pageBreakBefore w:val="0"/>
        <w:widowControl w:val="0"/>
        <w:numPr>
          <w:ilvl w:val="0"/>
          <w:numId w:val="1"/>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000000"/>
          <w:spacing w:val="0"/>
          <w:sz w:val="24"/>
          <w:highlight w:val="none"/>
        </w:rPr>
      </w:pPr>
      <w:r>
        <w:rPr>
          <w:rFonts w:hint="eastAsia" w:ascii="宋体" w:hAnsi="宋体" w:eastAsia="宋体" w:cs="宋体"/>
          <w:b/>
          <w:color w:val="000000"/>
          <w:spacing w:val="0"/>
          <w:sz w:val="24"/>
          <w:highlight w:val="none"/>
        </w:rPr>
        <w:t xml:space="preserve">签约合同价:  </w:t>
      </w:r>
    </w:p>
    <w:p w14:paraId="403858F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val="0"/>
          <w:bCs/>
          <w:color w:val="000000"/>
          <w:spacing w:val="0"/>
          <w:sz w:val="24"/>
          <w:highlight w:val="none"/>
        </w:rPr>
      </w:pPr>
      <w:r>
        <w:rPr>
          <w:rFonts w:hint="eastAsia" w:ascii="宋体" w:hAnsi="宋体" w:eastAsia="宋体" w:cs="宋体"/>
          <w:b w:val="0"/>
          <w:bCs/>
          <w:spacing w:val="0"/>
          <w:sz w:val="24"/>
          <w:highlight w:val="none"/>
          <w:lang w:val="en-US" w:eastAsia="zh-CN"/>
        </w:rPr>
        <w:t>合同总价为</w:t>
      </w:r>
      <w:r>
        <w:rPr>
          <w:rFonts w:hint="eastAsia" w:ascii="宋体" w:hAnsi="宋体" w:eastAsia="宋体" w:cs="宋体"/>
          <w:b w:val="0"/>
          <w:bCs/>
          <w:spacing w:val="0"/>
          <w:sz w:val="24"/>
          <w:highlight w:val="none"/>
        </w:rPr>
        <w:t>人民币</w:t>
      </w:r>
      <w:r>
        <w:rPr>
          <w:rFonts w:hint="eastAsia" w:ascii="宋体" w:hAnsi="宋体" w:cs="宋体"/>
          <w:color w:val="000000"/>
          <w:spacing w:val="0"/>
          <w:sz w:val="24"/>
          <w:highlight w:val="none"/>
          <w:u w:val="single"/>
          <w:lang w:val="en-US" w:eastAsia="zh-CN"/>
        </w:rPr>
        <w:t xml:space="preserve">                             。</w:t>
      </w:r>
    </w:p>
    <w:p w14:paraId="1598A15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bCs/>
          <w:color w:val="000000"/>
          <w:spacing w:val="0"/>
          <w:sz w:val="24"/>
          <w:highlight w:val="none"/>
        </w:rPr>
      </w:pPr>
      <w:r>
        <w:rPr>
          <w:rFonts w:hint="eastAsia" w:ascii="宋体" w:hAnsi="宋体" w:eastAsia="宋体" w:cs="宋体"/>
          <w:b/>
          <w:color w:val="000000"/>
          <w:spacing w:val="0"/>
          <w:sz w:val="24"/>
          <w:highlight w:val="none"/>
        </w:rPr>
        <w:t>六、工程付款</w:t>
      </w:r>
      <w:r>
        <w:rPr>
          <w:rFonts w:hint="eastAsia" w:ascii="宋体" w:hAnsi="宋体" w:eastAsia="宋体" w:cs="宋体"/>
          <w:b/>
          <w:color w:val="000000"/>
          <w:spacing w:val="0"/>
          <w:sz w:val="24"/>
          <w:highlight w:val="none"/>
          <w:lang w:eastAsia="zh-CN"/>
        </w:rPr>
        <w:t>：</w:t>
      </w:r>
      <w:r>
        <w:rPr>
          <w:rFonts w:hint="eastAsia" w:ascii="宋体" w:hAnsi="宋体" w:eastAsia="宋体" w:cs="宋体"/>
          <w:b/>
          <w:color w:val="000000"/>
          <w:spacing w:val="0"/>
          <w:sz w:val="24"/>
          <w:highlight w:val="none"/>
        </w:rPr>
        <w:t xml:space="preserve">   </w:t>
      </w:r>
      <w:r>
        <w:rPr>
          <w:rFonts w:hint="eastAsia" w:ascii="宋体" w:hAnsi="宋体" w:eastAsia="宋体" w:cs="宋体"/>
          <w:b/>
          <w:bCs/>
          <w:color w:val="000000"/>
          <w:spacing w:val="0"/>
          <w:sz w:val="24"/>
          <w:highlight w:val="none"/>
        </w:rPr>
        <w:t xml:space="preserve"> </w:t>
      </w:r>
    </w:p>
    <w:p w14:paraId="747CBA4B">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b w:val="0"/>
          <w:bCs w:val="0"/>
          <w:color w:val="auto"/>
          <w:spacing w:val="0"/>
          <w:sz w:val="24"/>
          <w:highlight w:val="none"/>
          <w:u w:val="single"/>
          <w:lang w:eastAsia="zh-CN"/>
        </w:rPr>
      </w:pPr>
      <w:r>
        <w:rPr>
          <w:rFonts w:hint="eastAsia" w:ascii="宋体" w:hAnsi="宋体" w:eastAsia="宋体" w:cs="宋体"/>
          <w:b w:val="0"/>
          <w:bCs w:val="0"/>
          <w:color w:val="auto"/>
          <w:spacing w:val="0"/>
          <w:sz w:val="24"/>
          <w:highlight w:val="none"/>
          <w:lang w:val="en-US" w:eastAsia="zh-CN"/>
        </w:rPr>
        <w:t>1、</w:t>
      </w:r>
      <w:r>
        <w:rPr>
          <w:rFonts w:hint="eastAsia" w:ascii="宋体" w:hAnsi="宋体" w:cs="宋体"/>
          <w:b w:val="0"/>
          <w:bCs w:val="0"/>
          <w:color w:val="auto"/>
          <w:spacing w:val="0"/>
          <w:sz w:val="24"/>
          <w:highlight w:val="none"/>
          <w:u w:val="single"/>
          <w:lang w:val="en-US" w:eastAsia="zh-CN"/>
        </w:rPr>
        <w:t>每部</w:t>
      </w:r>
      <w:r>
        <w:rPr>
          <w:rFonts w:hint="eastAsia"/>
          <w:bCs/>
          <w:color w:val="000000"/>
          <w:sz w:val="24"/>
          <w:highlight w:val="none"/>
          <w:u w:val="single"/>
          <w:lang w:val="en-US" w:eastAsia="zh-CN"/>
        </w:rPr>
        <w:t>电梯出具检查单，将存在问题、需要更换、维修部件等列明，加盖公章，同时，出具汇总维修清单，加盖公章，检查结果应得到招标方、招标方委托电梯维保单位确认后，付合同</w:t>
      </w:r>
      <w:r>
        <w:rPr>
          <w:rFonts w:hint="eastAsia" w:ascii="宋体" w:hAnsi="宋体" w:eastAsia="宋体" w:cs="宋体"/>
          <w:b w:val="0"/>
          <w:bCs w:val="0"/>
          <w:color w:val="auto"/>
          <w:spacing w:val="0"/>
          <w:sz w:val="24"/>
          <w:highlight w:val="none"/>
          <w:u w:val="single"/>
          <w:lang w:val="en-US" w:eastAsia="zh-CN"/>
        </w:rPr>
        <w:t>款的</w:t>
      </w:r>
      <w:r>
        <w:rPr>
          <w:rFonts w:hint="eastAsia" w:ascii="宋体" w:hAnsi="宋体" w:cs="宋体"/>
          <w:b w:val="0"/>
          <w:bCs w:val="0"/>
          <w:color w:val="auto"/>
          <w:spacing w:val="0"/>
          <w:sz w:val="24"/>
          <w:highlight w:val="none"/>
          <w:u w:val="single"/>
          <w:lang w:val="en-US" w:eastAsia="zh-CN"/>
        </w:rPr>
        <w:t>20</w:t>
      </w:r>
      <w:r>
        <w:rPr>
          <w:rFonts w:hint="eastAsia" w:ascii="宋体" w:hAnsi="宋体" w:eastAsia="宋体" w:cs="宋体"/>
          <w:b w:val="0"/>
          <w:bCs w:val="0"/>
          <w:color w:val="auto"/>
          <w:spacing w:val="0"/>
          <w:sz w:val="24"/>
          <w:highlight w:val="none"/>
          <w:u w:val="single"/>
          <w:lang w:val="en-US" w:eastAsia="zh-CN"/>
        </w:rPr>
        <w:t>%</w:t>
      </w:r>
      <w:r>
        <w:rPr>
          <w:rFonts w:hint="eastAsia" w:ascii="宋体" w:hAnsi="宋体" w:eastAsia="宋体" w:cs="宋体"/>
          <w:b w:val="0"/>
          <w:bCs w:val="0"/>
          <w:color w:val="auto"/>
          <w:spacing w:val="0"/>
          <w:sz w:val="24"/>
          <w:highlight w:val="none"/>
          <w:u w:val="single"/>
          <w:lang w:eastAsia="zh-CN"/>
        </w:rPr>
        <w:t>；</w:t>
      </w:r>
    </w:p>
    <w:p w14:paraId="22E337E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u w:val="single"/>
          <w:lang w:eastAsia="zh-CN"/>
        </w:rPr>
      </w:pPr>
      <w:r>
        <w:rPr>
          <w:rFonts w:hint="eastAsia" w:ascii="宋体" w:hAnsi="宋体" w:eastAsia="宋体" w:cs="宋体"/>
          <w:b w:val="0"/>
          <w:bCs w:val="0"/>
          <w:color w:val="auto"/>
          <w:spacing w:val="0"/>
          <w:sz w:val="24"/>
          <w:highlight w:val="none"/>
          <w:u w:val="single"/>
          <w:lang w:val="en-US" w:eastAsia="zh-CN"/>
        </w:rPr>
        <w:t>2、本工程</w:t>
      </w:r>
      <w:r>
        <w:rPr>
          <w:rFonts w:hint="eastAsia"/>
          <w:sz w:val="24"/>
          <w:highlight w:val="none"/>
          <w:u w:val="single"/>
          <w:lang w:eastAsia="zh-CN"/>
        </w:rPr>
        <w:t>电梯于</w:t>
      </w:r>
      <w:r>
        <w:rPr>
          <w:rFonts w:hint="eastAsia"/>
          <w:sz w:val="24"/>
          <w:highlight w:val="none"/>
          <w:u w:val="single"/>
          <w:lang w:val="en-US" w:eastAsia="zh-CN"/>
        </w:rPr>
        <w:t>2024年7月31日前</w:t>
      </w:r>
      <w:r>
        <w:rPr>
          <w:rFonts w:hint="eastAsia"/>
          <w:sz w:val="24"/>
          <w:highlight w:val="none"/>
          <w:u w:val="single"/>
          <w:lang w:eastAsia="zh-CN"/>
        </w:rPr>
        <w:t>拿到电梯年检合格证后，</w:t>
      </w:r>
      <w:r>
        <w:rPr>
          <w:rFonts w:hint="eastAsia" w:ascii="宋体" w:hAnsi="宋体" w:cs="宋体"/>
          <w:b w:val="0"/>
          <w:bCs w:val="0"/>
          <w:color w:val="auto"/>
          <w:spacing w:val="0"/>
          <w:sz w:val="24"/>
          <w:highlight w:val="none"/>
          <w:u w:val="single"/>
          <w:lang w:val="en-US" w:eastAsia="zh-CN"/>
        </w:rPr>
        <w:t>余款结清</w:t>
      </w:r>
      <w:r>
        <w:rPr>
          <w:rFonts w:hint="eastAsia" w:ascii="宋体" w:hAnsi="宋体" w:eastAsia="宋体" w:cs="宋体"/>
          <w:b w:val="0"/>
          <w:bCs w:val="0"/>
          <w:color w:val="auto"/>
          <w:spacing w:val="0"/>
          <w:sz w:val="24"/>
          <w:highlight w:val="none"/>
          <w:u w:val="single"/>
          <w:lang w:eastAsia="zh-CN"/>
        </w:rPr>
        <w:t>。</w:t>
      </w:r>
    </w:p>
    <w:p w14:paraId="5A9BDA7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lang w:val="en-US" w:eastAsia="zh-CN"/>
        </w:rPr>
        <w:t>3、</w:t>
      </w:r>
      <w:r>
        <w:rPr>
          <w:rFonts w:hint="eastAsia" w:ascii="宋体" w:hAnsi="宋体" w:eastAsia="宋体" w:cs="宋体"/>
          <w:b w:val="0"/>
          <w:bCs w:val="0"/>
          <w:color w:val="auto"/>
          <w:spacing w:val="0"/>
          <w:sz w:val="24"/>
          <w:highlight w:val="none"/>
          <w:lang w:eastAsia="zh-CN"/>
        </w:rPr>
        <w:t>上述款项均不计任何银行利息和财务费用，付款时承包人须向发包人提供增值税</w:t>
      </w:r>
      <w:r>
        <w:rPr>
          <w:rFonts w:hint="eastAsia" w:ascii="宋体" w:hAnsi="宋体" w:cs="宋体"/>
          <w:b w:val="0"/>
          <w:bCs w:val="0"/>
          <w:color w:val="auto"/>
          <w:spacing w:val="0"/>
          <w:sz w:val="24"/>
          <w:highlight w:val="none"/>
          <w:lang w:val="en-US" w:eastAsia="zh-CN"/>
        </w:rPr>
        <w:t>专用</w:t>
      </w:r>
      <w:r>
        <w:rPr>
          <w:rFonts w:hint="eastAsia" w:ascii="宋体" w:hAnsi="宋体" w:eastAsia="宋体" w:cs="宋体"/>
          <w:b w:val="0"/>
          <w:bCs w:val="0"/>
          <w:color w:val="auto"/>
          <w:spacing w:val="0"/>
          <w:sz w:val="24"/>
          <w:highlight w:val="none"/>
          <w:lang w:eastAsia="zh-CN"/>
        </w:rPr>
        <w:t>发票，付款通过合同规定的银行结转。</w:t>
      </w:r>
    </w:p>
    <w:p w14:paraId="5C378C82">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000000"/>
          <w:spacing w:val="0"/>
          <w:sz w:val="24"/>
          <w:highlight w:val="none"/>
        </w:rPr>
      </w:pPr>
      <w:r>
        <w:rPr>
          <w:rFonts w:hint="eastAsia" w:ascii="宋体" w:hAnsi="宋体" w:eastAsia="宋体" w:cs="宋体"/>
          <w:b/>
          <w:color w:val="000000"/>
          <w:spacing w:val="0"/>
          <w:sz w:val="24"/>
          <w:highlight w:val="none"/>
        </w:rPr>
        <w:t>工程结算</w:t>
      </w:r>
      <w:r>
        <w:rPr>
          <w:rFonts w:hint="eastAsia" w:ascii="宋体" w:hAnsi="宋体" w:eastAsia="宋体" w:cs="宋体"/>
          <w:b/>
          <w:color w:val="000000"/>
          <w:spacing w:val="0"/>
          <w:sz w:val="24"/>
          <w:highlight w:val="none"/>
          <w:lang w:eastAsia="zh-CN"/>
        </w:rPr>
        <w:t>：</w:t>
      </w:r>
    </w:p>
    <w:p w14:paraId="59B60BD6">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1、本项目采用</w:t>
      </w:r>
      <w:r>
        <w:rPr>
          <w:rFonts w:hint="eastAsia" w:ascii="宋体" w:hAnsi="宋体" w:cs="宋体"/>
          <w:color w:val="auto"/>
          <w:spacing w:val="0"/>
          <w:sz w:val="24"/>
          <w:szCs w:val="24"/>
          <w:highlight w:val="none"/>
          <w:lang w:eastAsia="zh-CN"/>
        </w:rPr>
        <w:t>全费用综合单价</w:t>
      </w:r>
      <w:r>
        <w:rPr>
          <w:rFonts w:hint="eastAsia" w:ascii="宋体" w:hAnsi="宋体" w:eastAsia="宋体" w:cs="宋体"/>
          <w:color w:val="auto"/>
          <w:spacing w:val="0"/>
          <w:sz w:val="24"/>
          <w:szCs w:val="24"/>
          <w:highlight w:val="none"/>
        </w:rPr>
        <w:t>合同，合同实施过程中风险范围内中标综合单价不作调整。</w:t>
      </w:r>
    </w:p>
    <w:p w14:paraId="51299588">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项目结算总价=∑中标综合单价×实际工程量±设计变更或甲方调整项目内容或合同约定调整价款；其中中标综合单价结算时一律不予调整（除设计变更或甲方调整项目内容或合同约定调整外），实际工程量按双方签字确认后的工程量为准。</w:t>
      </w:r>
    </w:p>
    <w:p w14:paraId="1C465080">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 上式中招标文件及合同约定调整的价格包括但不限于以下</w:t>
      </w:r>
      <w:r>
        <w:rPr>
          <w:rFonts w:hint="eastAsia" w:ascii="宋体" w:hAnsi="宋体" w:cs="宋体"/>
          <w:color w:val="auto"/>
          <w:spacing w:val="0"/>
          <w:sz w:val="24"/>
          <w:szCs w:val="24"/>
          <w:highlight w:val="none"/>
          <w:lang w:val="en-US" w:eastAsia="zh-CN"/>
        </w:rPr>
        <w:t>四</w:t>
      </w:r>
      <w:r>
        <w:rPr>
          <w:rFonts w:hint="eastAsia" w:ascii="宋体" w:hAnsi="宋体" w:eastAsia="宋体" w:cs="宋体"/>
          <w:color w:val="auto"/>
          <w:spacing w:val="0"/>
          <w:sz w:val="24"/>
          <w:szCs w:val="24"/>
          <w:highlight w:val="none"/>
        </w:rPr>
        <w:t>种情况：</w:t>
      </w:r>
    </w:p>
    <w:p w14:paraId="04C2A46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由于工程量清单有误或设计变更等非承包人原因引起的工程量增减，当工程量清单项目工程量的变化幅度不超过15%时，其综合单价执行中标综合单价。当工程量清单项目工程量的变化幅度超过15%时，应由受益方在合同约定时间内向合同的另一方提出工程价款调整要求，由承包人提出增加部分的工程量或减少后剩余部分的工程量的综合单价调整意见，经发包人确认后作为结算的依据。</w:t>
      </w:r>
    </w:p>
    <w:p w14:paraId="74DB4EC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注：上式中暂估材料总价以发包人公布的为准。</w:t>
      </w:r>
    </w:p>
    <w:p w14:paraId="6230C6B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由于分部分项工程量清单漏项或非承包人原因的工程变更引起的措施项目变化，造成施工组织设计或施工方案变更，原措施费已有的项目，按原措施费的组价方法调整；原措施费中没有的措施项目，由承包人根据措施项目变更情况提出适当的措施费变更，经发包人确认后调整。</w:t>
      </w:r>
    </w:p>
    <w:p w14:paraId="0C1431D8">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施工期间部分材料市场价格发生变化超出一度幅度时的风险约定：参照苏建价〔2008〕67号文（关于加强建筑材料价格风险控制的指导意见）。</w:t>
      </w:r>
    </w:p>
    <w:p w14:paraId="291A3A5B">
      <w:pPr>
        <w:pStyle w:val="7"/>
        <w:rPr>
          <w:rFonts w:hint="default" w:eastAsia="宋体"/>
          <w:highlight w:val="none"/>
          <w:lang w:val="en-US" w:eastAsia="zh-CN"/>
        </w:rPr>
      </w:pPr>
      <w:r>
        <w:rPr>
          <w:rFonts w:hint="eastAsia" w:ascii="宋体" w:hAnsi="宋体" w:eastAsia="宋体" w:cs="宋体"/>
          <w:color w:val="auto"/>
          <w:spacing w:val="0"/>
          <w:sz w:val="24"/>
          <w:szCs w:val="24"/>
          <w:highlight w:val="none"/>
          <w:lang w:val="en-US" w:eastAsia="zh-CN"/>
        </w:rPr>
        <w:t xml:space="preserve">    2.1.4超出清单范围外，经甲方要求乙方实施的项目，由甲方组织重新定价。</w:t>
      </w:r>
    </w:p>
    <w:p w14:paraId="170B4635">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3、以上关于合同定价与结算方式条款中未尽事宜由双方依据《建设工程工程量清单计价规范》（GB 50500-2013）以及相关配套文件中关于工程价款调整与结算的内容进行协商，并在合同中具体约定。</w:t>
      </w:r>
    </w:p>
    <w:p w14:paraId="44FC8E3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000000"/>
          <w:spacing w:val="0"/>
          <w:sz w:val="24"/>
          <w:highlight w:val="none"/>
        </w:rPr>
      </w:pPr>
      <w:r>
        <w:rPr>
          <w:rFonts w:hint="eastAsia" w:ascii="宋体" w:hAnsi="宋体" w:eastAsia="宋体" w:cs="宋体"/>
          <w:b/>
          <w:color w:val="000000"/>
          <w:spacing w:val="0"/>
          <w:sz w:val="24"/>
          <w:highlight w:val="none"/>
        </w:rPr>
        <w:t>八、转包和分包：</w:t>
      </w:r>
      <w:r>
        <w:rPr>
          <w:rFonts w:hint="eastAsia" w:ascii="宋体" w:hAnsi="宋体" w:eastAsia="宋体" w:cs="宋体"/>
          <w:color w:val="000000"/>
          <w:spacing w:val="0"/>
          <w:sz w:val="24"/>
          <w:highlight w:val="none"/>
        </w:rPr>
        <w:t>该工程不得转包和违法分包。</w:t>
      </w:r>
    </w:p>
    <w:p w14:paraId="619DC74D">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spacing w:val="0"/>
          <w:sz w:val="24"/>
          <w:highlight w:val="none"/>
        </w:rPr>
      </w:pPr>
      <w:r>
        <w:rPr>
          <w:rFonts w:hint="eastAsia" w:ascii="宋体" w:hAnsi="宋体" w:eastAsia="宋体" w:cs="宋体"/>
          <w:b/>
          <w:spacing w:val="0"/>
          <w:sz w:val="24"/>
          <w:highlight w:val="none"/>
        </w:rPr>
        <w:t>九、保修：</w:t>
      </w:r>
      <w:r>
        <w:rPr>
          <w:rFonts w:hint="eastAsia" w:ascii="宋体" w:hAnsi="宋体" w:eastAsia="宋体" w:cs="宋体"/>
          <w:spacing w:val="0"/>
          <w:sz w:val="24"/>
          <w:highlight w:val="none"/>
        </w:rPr>
        <w:t>质量保修期从工程竣工验收合格之日起计算，具体保修范围、保修期限、保修责任、应按有关规定执行</w:t>
      </w:r>
      <w:r>
        <w:rPr>
          <w:rFonts w:hint="eastAsia" w:ascii="宋体" w:hAnsi="宋体" w:eastAsia="宋体" w:cs="宋体"/>
          <w:spacing w:val="0"/>
          <w:sz w:val="24"/>
          <w:highlight w:val="none"/>
          <w:lang w:eastAsia="zh-CN"/>
        </w:rPr>
        <w:t>，</w:t>
      </w:r>
      <w:r>
        <w:rPr>
          <w:rFonts w:hint="eastAsia" w:ascii="宋体" w:hAnsi="宋体" w:eastAsia="宋体" w:cs="宋体"/>
          <w:spacing w:val="0"/>
          <w:sz w:val="24"/>
          <w:highlight w:val="none"/>
          <w:lang w:val="en-US" w:eastAsia="zh-CN"/>
        </w:rPr>
        <w:t>详见附件工程质量保修书</w:t>
      </w:r>
      <w:r>
        <w:rPr>
          <w:rFonts w:hint="eastAsia" w:ascii="宋体" w:hAnsi="宋体" w:eastAsia="宋体" w:cs="宋体"/>
          <w:spacing w:val="0"/>
          <w:sz w:val="24"/>
          <w:highlight w:val="none"/>
        </w:rPr>
        <w:t>。</w:t>
      </w:r>
      <w:r>
        <w:rPr>
          <w:rFonts w:hint="eastAsia" w:ascii="宋体" w:hAnsi="宋体" w:eastAsia="宋体" w:cs="宋体"/>
          <w:b/>
          <w:spacing w:val="0"/>
          <w:sz w:val="24"/>
          <w:highlight w:val="none"/>
        </w:rPr>
        <w:t xml:space="preserve"> </w:t>
      </w:r>
    </w:p>
    <w:p w14:paraId="5E9EB577">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spacing w:val="0"/>
          <w:sz w:val="24"/>
          <w:highlight w:val="none"/>
        </w:rPr>
      </w:pPr>
      <w:r>
        <w:rPr>
          <w:rFonts w:hint="eastAsia" w:ascii="宋体" w:hAnsi="宋体" w:eastAsia="宋体" w:cs="宋体"/>
          <w:b/>
          <w:spacing w:val="0"/>
          <w:sz w:val="24"/>
          <w:highlight w:val="none"/>
        </w:rPr>
        <w:t>十、安全施工、文明施工：</w:t>
      </w:r>
      <w:r>
        <w:rPr>
          <w:rFonts w:hint="eastAsia" w:ascii="宋体" w:hAnsi="宋体" w:eastAsia="宋体" w:cs="宋体"/>
          <w:spacing w:val="0"/>
          <w:sz w:val="24"/>
          <w:highlight w:val="none"/>
        </w:rPr>
        <w:t>执行《建设工程施工合同》（GF-2017-0201）示范文本中通用条款第20条和国家安全管理（如JGJ59）等相关标准，一切安全责任均由承包人负责并承担一切费用。</w:t>
      </w:r>
    </w:p>
    <w:p w14:paraId="3564A9F4">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spacing w:val="0"/>
          <w:sz w:val="24"/>
          <w:highlight w:val="none"/>
        </w:rPr>
      </w:pPr>
      <w:r>
        <w:rPr>
          <w:rFonts w:hint="eastAsia" w:ascii="宋体" w:hAnsi="宋体" w:eastAsia="宋体" w:cs="宋体"/>
          <w:b/>
          <w:spacing w:val="0"/>
          <w:sz w:val="24"/>
          <w:highlight w:val="none"/>
        </w:rPr>
        <w:t>十一、违约责任：</w:t>
      </w:r>
    </w:p>
    <w:p w14:paraId="0BD2BFEE">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spacing w:val="0"/>
          <w:sz w:val="24"/>
          <w:highlight w:val="none"/>
        </w:rPr>
      </w:pPr>
      <w:r>
        <w:rPr>
          <w:rFonts w:hint="eastAsia" w:ascii="宋体" w:hAnsi="宋体" w:eastAsia="宋体" w:cs="宋体"/>
          <w:spacing w:val="0"/>
          <w:sz w:val="24"/>
          <w:highlight w:val="none"/>
        </w:rPr>
        <w:t>1、因承包人原因，每推迟一天竣工,承包人承担</w:t>
      </w:r>
      <w:r>
        <w:rPr>
          <w:rFonts w:hint="eastAsia" w:ascii="宋体" w:hAnsi="宋体" w:cs="宋体"/>
          <w:spacing w:val="0"/>
          <w:sz w:val="24"/>
          <w:highlight w:val="none"/>
          <w:lang w:val="en-US" w:eastAsia="zh-CN"/>
        </w:rPr>
        <w:t>1</w:t>
      </w:r>
      <w:r>
        <w:rPr>
          <w:rFonts w:hint="eastAsia" w:ascii="宋体" w:hAnsi="宋体" w:eastAsia="宋体" w:cs="宋体"/>
          <w:spacing w:val="0"/>
          <w:sz w:val="24"/>
          <w:highlight w:val="none"/>
        </w:rPr>
        <w:t>000元的违约金。</w:t>
      </w:r>
    </w:p>
    <w:p w14:paraId="28D7904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2、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6F797D1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spacing w:val="0"/>
          <w:sz w:val="24"/>
          <w:highlight w:val="none"/>
        </w:rPr>
      </w:pPr>
      <w:r>
        <w:rPr>
          <w:rFonts w:hint="eastAsia" w:ascii="宋体" w:hAnsi="宋体" w:eastAsia="宋体" w:cs="宋体"/>
          <w:spacing w:val="0"/>
          <w:kern w:val="0"/>
          <w:sz w:val="24"/>
          <w:highlight w:val="none"/>
        </w:rPr>
        <w:t>除此之外按《</w:t>
      </w:r>
      <w:r>
        <w:rPr>
          <w:rFonts w:hint="eastAsia" w:ascii="宋体" w:hAnsi="宋体" w:eastAsia="宋体" w:cs="宋体"/>
          <w:color w:val="000000"/>
          <w:spacing w:val="0"/>
          <w:sz w:val="24"/>
          <w:highlight w:val="none"/>
        </w:rPr>
        <w:t>中华人民共和国</w:t>
      </w:r>
      <w:r>
        <w:rPr>
          <w:rFonts w:hint="eastAsia" w:ascii="宋体" w:hAnsi="宋体" w:eastAsia="宋体" w:cs="宋体"/>
          <w:color w:val="000000"/>
          <w:spacing w:val="0"/>
          <w:sz w:val="24"/>
          <w:highlight w:val="none"/>
          <w:lang w:val="en-US" w:eastAsia="zh-CN"/>
        </w:rPr>
        <w:t>民法典</w:t>
      </w:r>
      <w:r>
        <w:rPr>
          <w:rFonts w:hint="eastAsia" w:ascii="宋体" w:hAnsi="宋体" w:eastAsia="宋体" w:cs="宋体"/>
          <w:spacing w:val="0"/>
          <w:kern w:val="0"/>
          <w:sz w:val="24"/>
          <w:highlight w:val="none"/>
        </w:rPr>
        <w:t>》执行。</w:t>
      </w:r>
    </w:p>
    <w:p w14:paraId="398ADEB9">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spacing w:val="0"/>
          <w:sz w:val="24"/>
          <w:highlight w:val="none"/>
        </w:rPr>
      </w:pPr>
      <w:r>
        <w:rPr>
          <w:rFonts w:hint="eastAsia" w:ascii="宋体" w:hAnsi="宋体" w:eastAsia="宋体" w:cs="宋体"/>
          <w:b/>
          <w:spacing w:val="0"/>
          <w:sz w:val="24"/>
          <w:highlight w:val="none"/>
        </w:rPr>
        <w:t>十二、其他条款：</w:t>
      </w:r>
    </w:p>
    <w:p w14:paraId="1FD776C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1、发包人委派</w:t>
      </w:r>
      <w:r>
        <w:rPr>
          <w:rFonts w:hint="eastAsia" w:ascii="宋体" w:hAnsi="宋体" w:cs="宋体"/>
          <w:spacing w:val="0"/>
          <w:sz w:val="24"/>
          <w:highlight w:val="none"/>
          <w:u w:val="single"/>
          <w:lang w:val="en-US" w:eastAsia="zh-CN"/>
        </w:rPr>
        <w:t xml:space="preserve">    </w:t>
      </w:r>
      <w:r>
        <w:rPr>
          <w:rFonts w:hint="eastAsia" w:ascii="宋体" w:hAnsi="宋体" w:eastAsia="宋体" w:cs="宋体"/>
          <w:spacing w:val="0"/>
          <w:sz w:val="24"/>
          <w:highlight w:val="none"/>
        </w:rPr>
        <w:t>同志全权负责处理工程施工中的日常事务。</w:t>
      </w:r>
    </w:p>
    <w:p w14:paraId="28D534C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spacing w:val="0"/>
          <w:sz w:val="24"/>
          <w:highlight w:val="none"/>
        </w:rPr>
      </w:pPr>
      <w:r>
        <w:rPr>
          <w:rFonts w:hint="eastAsia" w:ascii="宋体" w:hAnsi="宋体" w:eastAsia="宋体" w:cs="宋体"/>
          <w:spacing w:val="0"/>
          <w:sz w:val="24"/>
          <w:highlight w:val="none"/>
        </w:rPr>
        <w:t>2、承包人委派</w:t>
      </w:r>
      <w:r>
        <w:rPr>
          <w:rFonts w:hint="eastAsia" w:ascii="宋体" w:hAnsi="宋体" w:cs="宋体"/>
          <w:spacing w:val="0"/>
          <w:sz w:val="24"/>
          <w:highlight w:val="none"/>
          <w:u w:val="single"/>
          <w:lang w:val="en-US" w:eastAsia="zh-CN"/>
        </w:rPr>
        <w:t xml:space="preserve">     </w:t>
      </w:r>
      <w:r>
        <w:rPr>
          <w:rFonts w:hint="eastAsia" w:ascii="宋体" w:hAnsi="宋体" w:eastAsia="宋体" w:cs="宋体"/>
          <w:spacing w:val="0"/>
          <w:sz w:val="24"/>
          <w:highlight w:val="none"/>
        </w:rPr>
        <w:t>同志作为本工程项目负责人，全权负责处理工程施工中的一切事务。</w:t>
      </w:r>
    </w:p>
    <w:p w14:paraId="0EFCDF3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3、该工程项目负责人必须常驻现场施工，中途如离开，必须征得发包人同意，否则每天承担违约金1000元；情节严重的，将终止合同。</w:t>
      </w:r>
    </w:p>
    <w:p w14:paraId="0AAED9C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4、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3DC4032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lang w:val="en-US" w:eastAsia="zh-CN"/>
        </w:rPr>
      </w:pPr>
      <w:r>
        <w:rPr>
          <w:rFonts w:hint="eastAsia" w:ascii="宋体" w:hAnsi="宋体" w:eastAsia="宋体" w:cs="宋体"/>
          <w:spacing w:val="0"/>
          <w:sz w:val="24"/>
          <w:highlight w:val="none"/>
          <w:lang w:val="en-US" w:eastAsia="zh-CN"/>
        </w:rPr>
        <w:t>5、施工期间，做好围挡工作，严禁闲杂人等进入施工现场。</w:t>
      </w:r>
    </w:p>
    <w:p w14:paraId="50590AF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lang w:val="en-US" w:eastAsia="zh-CN"/>
        </w:rPr>
        <w:t>6</w:t>
      </w:r>
      <w:r>
        <w:rPr>
          <w:rFonts w:hint="eastAsia" w:ascii="宋体" w:hAnsi="宋体" w:eastAsia="宋体" w:cs="宋体"/>
          <w:spacing w:val="0"/>
          <w:sz w:val="24"/>
          <w:highlight w:val="none"/>
        </w:rPr>
        <w:t>、承包人自行承担工程施工过程中的工程质量、任何状况下的安全责任，非发包人原因，发生的一切问题和责任与发包人无关，相关的一切费用或民事、刑事责任均由承包人自理；若承包人不能及时处理所发生的问题和责任，并且影响到发包人的工程进度和相关工作，发包人有权从工程款中提取费用处理相关事务，如工程款不足以处理所发生的问题和责任，则发包人有权单方面终止合同，直至追偿承包人所造成的一切损失。承包人须根据安全施工的法律、法规规定组织施工，实施安全、监督、管理。</w:t>
      </w:r>
    </w:p>
    <w:p w14:paraId="276F3D7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lang w:val="en-US" w:eastAsia="zh-CN"/>
        </w:rPr>
        <w:t>7</w:t>
      </w:r>
      <w:r>
        <w:rPr>
          <w:rFonts w:hint="eastAsia" w:ascii="宋体" w:hAnsi="宋体" w:eastAsia="宋体" w:cs="宋体"/>
          <w:spacing w:val="0"/>
          <w:sz w:val="24"/>
          <w:highlight w:val="none"/>
        </w:rPr>
        <w:t>、本工程施工过程中遇到的地方矛盾及由此发生的费用由承包人自行负责。</w:t>
      </w:r>
    </w:p>
    <w:p w14:paraId="3430D19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lang w:val="en-US" w:eastAsia="zh-CN"/>
        </w:rPr>
        <w:t>8</w:t>
      </w:r>
      <w:r>
        <w:rPr>
          <w:rFonts w:hint="eastAsia" w:ascii="宋体" w:hAnsi="宋体" w:eastAsia="宋体" w:cs="宋体"/>
          <w:spacing w:val="0"/>
          <w:sz w:val="24"/>
          <w:highlight w:val="none"/>
        </w:rPr>
        <w:t>、各种应由承包人交付的所有费用一律由承包人承担。</w:t>
      </w:r>
    </w:p>
    <w:p w14:paraId="1B6F745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lang w:val="en-US" w:eastAsia="zh-CN"/>
        </w:rPr>
        <w:t>9</w:t>
      </w:r>
      <w:r>
        <w:rPr>
          <w:rFonts w:hint="eastAsia" w:ascii="宋体" w:hAnsi="宋体" w:eastAsia="宋体" w:cs="宋体"/>
          <w:spacing w:val="0"/>
          <w:sz w:val="24"/>
          <w:highlight w:val="none"/>
        </w:rPr>
        <w:t>、本工程价款一律通过银行非现金结算。</w:t>
      </w:r>
    </w:p>
    <w:p w14:paraId="187134F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spacing w:val="0"/>
          <w:sz w:val="24"/>
          <w:highlight w:val="none"/>
          <w:lang w:eastAsia="zh-CN"/>
        </w:rPr>
      </w:pPr>
      <w:r>
        <w:rPr>
          <w:rFonts w:hint="eastAsia" w:ascii="宋体" w:hAnsi="宋体" w:eastAsia="宋体" w:cs="宋体"/>
          <w:b/>
          <w:spacing w:val="0"/>
          <w:sz w:val="24"/>
          <w:highlight w:val="none"/>
        </w:rPr>
        <w:t>十三、争议的解决方式</w:t>
      </w:r>
      <w:r>
        <w:rPr>
          <w:rFonts w:hint="eastAsia" w:ascii="宋体" w:hAnsi="宋体" w:eastAsia="宋体" w:cs="宋体"/>
          <w:b/>
          <w:spacing w:val="0"/>
          <w:sz w:val="24"/>
          <w:highlight w:val="none"/>
          <w:lang w:eastAsia="zh-CN"/>
        </w:rPr>
        <w:t>：</w:t>
      </w:r>
    </w:p>
    <w:p w14:paraId="2765883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1、在合同执行过程中未尽事宜双方协商解决，形成的一致意见为本协议附件。</w:t>
      </w:r>
    </w:p>
    <w:p w14:paraId="5E66FBD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2、发生争议时，双方协商解决，协商不成的可向项目所在地的人民法院起诉。</w:t>
      </w:r>
    </w:p>
    <w:p w14:paraId="292E160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spacing w:val="0"/>
          <w:sz w:val="24"/>
          <w:highlight w:val="none"/>
        </w:rPr>
      </w:pPr>
      <w:r>
        <w:rPr>
          <w:rFonts w:hint="eastAsia" w:ascii="宋体" w:hAnsi="宋体" w:eastAsia="宋体" w:cs="宋体"/>
          <w:b/>
          <w:spacing w:val="0"/>
          <w:sz w:val="24"/>
          <w:highlight w:val="none"/>
        </w:rPr>
        <w:t>十</w:t>
      </w:r>
      <w:r>
        <w:rPr>
          <w:rFonts w:hint="eastAsia" w:ascii="宋体" w:hAnsi="宋体" w:eastAsia="宋体" w:cs="宋体"/>
          <w:b/>
          <w:spacing w:val="0"/>
          <w:sz w:val="24"/>
          <w:highlight w:val="none"/>
          <w:lang w:eastAsia="zh-CN"/>
        </w:rPr>
        <w:t>四</w:t>
      </w:r>
      <w:r>
        <w:rPr>
          <w:rFonts w:hint="eastAsia" w:ascii="宋体" w:hAnsi="宋体" w:eastAsia="宋体" w:cs="宋体"/>
          <w:b/>
          <w:spacing w:val="0"/>
          <w:sz w:val="24"/>
          <w:highlight w:val="none"/>
        </w:rPr>
        <w:t>、合同生效:</w:t>
      </w:r>
    </w:p>
    <w:p w14:paraId="7D578A9D">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本合同一式陆份，合同双方各执</w:t>
      </w:r>
      <w:r>
        <w:rPr>
          <w:rFonts w:hint="eastAsia" w:ascii="宋体" w:hAnsi="宋体" w:cs="宋体"/>
          <w:spacing w:val="0"/>
          <w:sz w:val="24"/>
          <w:highlight w:val="none"/>
          <w:lang w:val="en-US" w:eastAsia="zh-CN"/>
        </w:rPr>
        <w:t>叁</w:t>
      </w:r>
      <w:r>
        <w:rPr>
          <w:rFonts w:hint="eastAsia" w:ascii="宋体" w:hAnsi="宋体" w:eastAsia="宋体" w:cs="宋体"/>
          <w:spacing w:val="0"/>
          <w:sz w:val="24"/>
          <w:highlight w:val="none"/>
        </w:rPr>
        <w:t>份。</w:t>
      </w:r>
    </w:p>
    <w:p w14:paraId="3A9CF1FA">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lang w:eastAsia="zh-CN"/>
        </w:rPr>
      </w:pPr>
      <w:r>
        <w:rPr>
          <w:rFonts w:hint="eastAsia" w:ascii="宋体" w:hAnsi="宋体" w:eastAsia="宋体" w:cs="宋体"/>
          <w:spacing w:val="0"/>
          <w:sz w:val="24"/>
          <w:highlight w:val="none"/>
        </w:rPr>
        <w:t>合同订立时间：</w:t>
      </w:r>
      <w:r>
        <w:rPr>
          <w:rFonts w:hint="eastAsia" w:ascii="宋体" w:hAnsi="宋体" w:eastAsia="宋体" w:cs="宋体"/>
          <w:b w:val="0"/>
          <w:bCs w:val="0"/>
          <w:spacing w:val="0"/>
          <w:sz w:val="24"/>
          <w:highlight w:val="none"/>
          <w:u w:val="single"/>
        </w:rPr>
        <w:t xml:space="preserve"> </w:t>
      </w:r>
      <w:r>
        <w:rPr>
          <w:rFonts w:hint="eastAsia" w:ascii="宋体" w:hAnsi="宋体" w:cs="宋体"/>
          <w:b w:val="0"/>
          <w:bCs w:val="0"/>
          <w:spacing w:val="0"/>
          <w:sz w:val="24"/>
          <w:highlight w:val="none"/>
          <w:u w:val="single"/>
          <w:lang w:val="en-US" w:eastAsia="zh-CN"/>
        </w:rPr>
        <w:t xml:space="preserve">    </w:t>
      </w:r>
      <w:r>
        <w:rPr>
          <w:rFonts w:hint="eastAsia" w:ascii="宋体" w:hAnsi="宋体" w:eastAsia="宋体" w:cs="宋体"/>
          <w:b w:val="0"/>
          <w:bCs w:val="0"/>
          <w:spacing w:val="0"/>
          <w:sz w:val="24"/>
          <w:highlight w:val="none"/>
          <w:u w:val="single"/>
          <w:lang w:val="en-US" w:eastAsia="zh-CN"/>
        </w:rPr>
        <w:t xml:space="preserve"> </w:t>
      </w:r>
      <w:r>
        <w:rPr>
          <w:rFonts w:hint="eastAsia" w:ascii="宋体" w:hAnsi="宋体" w:eastAsia="宋体" w:cs="宋体"/>
          <w:spacing w:val="0"/>
          <w:sz w:val="24"/>
          <w:highlight w:val="none"/>
        </w:rPr>
        <w:t>年</w:t>
      </w:r>
      <w:r>
        <w:rPr>
          <w:rFonts w:hint="eastAsia" w:ascii="宋体" w:hAnsi="宋体" w:eastAsia="宋体" w:cs="宋体"/>
          <w:b/>
          <w:spacing w:val="0"/>
          <w:sz w:val="24"/>
          <w:highlight w:val="none"/>
          <w:u w:val="single"/>
        </w:rPr>
        <w:t xml:space="preserve">   </w:t>
      </w:r>
      <w:r>
        <w:rPr>
          <w:rFonts w:hint="eastAsia" w:ascii="宋体" w:hAnsi="宋体" w:eastAsia="宋体" w:cs="宋体"/>
          <w:spacing w:val="0"/>
          <w:sz w:val="24"/>
          <w:highlight w:val="none"/>
        </w:rPr>
        <w:t>月</w:t>
      </w:r>
      <w:r>
        <w:rPr>
          <w:rFonts w:hint="eastAsia" w:ascii="宋体" w:hAnsi="宋体" w:eastAsia="宋体" w:cs="宋体"/>
          <w:spacing w:val="0"/>
          <w:sz w:val="24"/>
          <w:highlight w:val="none"/>
          <w:u w:val="single"/>
        </w:rPr>
        <w:t xml:space="preserve"> </w:t>
      </w:r>
      <w:r>
        <w:rPr>
          <w:rFonts w:hint="eastAsia" w:ascii="宋体" w:hAnsi="宋体" w:eastAsia="宋体" w:cs="宋体"/>
          <w:b/>
          <w:spacing w:val="0"/>
          <w:sz w:val="24"/>
          <w:highlight w:val="none"/>
          <w:u w:val="single"/>
        </w:rPr>
        <w:t xml:space="preserve">  </w:t>
      </w:r>
      <w:r>
        <w:rPr>
          <w:rFonts w:hint="eastAsia" w:ascii="宋体" w:hAnsi="宋体" w:eastAsia="宋体" w:cs="宋体"/>
          <w:spacing w:val="0"/>
          <w:sz w:val="24"/>
          <w:highlight w:val="none"/>
        </w:rPr>
        <w:t>日</w:t>
      </w:r>
      <w:r>
        <w:rPr>
          <w:rFonts w:hint="eastAsia" w:ascii="宋体" w:hAnsi="宋体" w:eastAsia="宋体" w:cs="宋体"/>
          <w:spacing w:val="0"/>
          <w:sz w:val="24"/>
          <w:highlight w:val="none"/>
          <w:lang w:eastAsia="zh-CN"/>
        </w:rPr>
        <w:t>。</w:t>
      </w:r>
    </w:p>
    <w:p w14:paraId="0826A7A5">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u w:val="single"/>
          <w:lang w:val="en-US" w:eastAsia="zh-CN"/>
        </w:rPr>
      </w:pPr>
      <w:r>
        <w:rPr>
          <w:rFonts w:hint="eastAsia" w:ascii="宋体" w:hAnsi="宋体" w:eastAsia="宋体" w:cs="宋体"/>
          <w:spacing w:val="0"/>
          <w:sz w:val="24"/>
          <w:highlight w:val="none"/>
        </w:rPr>
        <w:t>合同订立地点：</w:t>
      </w:r>
      <w:r>
        <w:rPr>
          <w:rFonts w:hint="eastAsia" w:ascii="宋体" w:hAnsi="宋体" w:cs="宋体"/>
          <w:spacing w:val="0"/>
          <w:sz w:val="24"/>
          <w:highlight w:val="none"/>
          <w:u w:val="single"/>
          <w:lang w:val="en-US" w:eastAsia="zh-CN"/>
        </w:rPr>
        <w:t xml:space="preserve">                 </w:t>
      </w:r>
      <w:r>
        <w:rPr>
          <w:rFonts w:hint="eastAsia" w:ascii="宋体" w:hAnsi="宋体" w:eastAsia="宋体" w:cs="宋体"/>
          <w:spacing w:val="0"/>
          <w:sz w:val="24"/>
          <w:highlight w:val="none"/>
          <w:u w:val="none"/>
          <w:lang w:val="en-US" w:eastAsia="zh-CN"/>
        </w:rPr>
        <w:t>。</w:t>
      </w:r>
      <w:r>
        <w:rPr>
          <w:rFonts w:hint="eastAsia" w:ascii="宋体" w:hAnsi="宋体" w:eastAsia="宋体" w:cs="宋体"/>
          <w:spacing w:val="0"/>
          <w:sz w:val="24"/>
          <w:highlight w:val="none"/>
          <w:u w:val="single"/>
          <w:lang w:val="en-US" w:eastAsia="zh-CN"/>
        </w:rPr>
        <w:t xml:space="preserve">  </w:t>
      </w:r>
    </w:p>
    <w:p w14:paraId="3981D2D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本合同双方约定</w:t>
      </w:r>
      <w:r>
        <w:rPr>
          <w:rFonts w:hint="eastAsia" w:ascii="宋体" w:hAnsi="宋体" w:eastAsia="宋体" w:cs="宋体"/>
          <w:spacing w:val="0"/>
          <w:sz w:val="24"/>
          <w:highlight w:val="none"/>
          <w:u w:val="single"/>
        </w:rPr>
        <w:t xml:space="preserve"> </w:t>
      </w:r>
      <w:r>
        <w:rPr>
          <w:rFonts w:hint="eastAsia" w:ascii="宋体" w:hAnsi="宋体" w:eastAsia="宋体" w:cs="宋体"/>
          <w:b w:val="0"/>
          <w:bCs/>
          <w:spacing w:val="0"/>
          <w:sz w:val="24"/>
          <w:highlight w:val="none"/>
          <w:u w:val="single"/>
        </w:rPr>
        <w:t>签字、盖章</w:t>
      </w:r>
      <w:r>
        <w:rPr>
          <w:rFonts w:hint="eastAsia" w:ascii="宋体" w:hAnsi="宋体" w:eastAsia="宋体" w:cs="宋体"/>
          <w:spacing w:val="0"/>
          <w:sz w:val="24"/>
          <w:highlight w:val="none"/>
          <w:u w:val="single"/>
        </w:rPr>
        <w:t xml:space="preserve"> </w:t>
      </w:r>
      <w:r>
        <w:rPr>
          <w:rFonts w:hint="eastAsia" w:ascii="宋体" w:hAnsi="宋体" w:eastAsia="宋体" w:cs="宋体"/>
          <w:spacing w:val="0"/>
          <w:sz w:val="24"/>
          <w:highlight w:val="none"/>
        </w:rPr>
        <w:t>后生效。</w:t>
      </w:r>
    </w:p>
    <w:p w14:paraId="10DE06E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lang w:val="en-US" w:eastAsia="zh-CN"/>
        </w:rPr>
      </w:pPr>
    </w:p>
    <w:p w14:paraId="2142D3E8">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lang w:val="en-US" w:eastAsia="zh-CN"/>
        </w:rPr>
      </w:pPr>
      <w:r>
        <w:rPr>
          <w:rFonts w:hint="eastAsia" w:ascii="宋体" w:hAnsi="宋体" w:eastAsia="宋体" w:cs="宋体"/>
          <w:spacing w:val="0"/>
          <w:sz w:val="24"/>
          <w:highlight w:val="none"/>
          <w:lang w:val="en-US" w:eastAsia="zh-CN"/>
        </w:rPr>
        <w:t>合同附件：1、工程质量保修书</w:t>
      </w:r>
    </w:p>
    <w:p w14:paraId="5D795ABD">
      <w:pPr>
        <w:pStyle w:val="7"/>
        <w:numPr>
          <w:ilvl w:val="0"/>
          <w:numId w:val="3"/>
        </w:numPr>
        <w:ind w:left="1680" w:leftChars="0" w:firstLine="0" w:firstLineChars="0"/>
        <w:rPr>
          <w:rFonts w:hint="eastAsia" w:ascii="宋体" w:eastAsia="宋体" w:cs="宋体"/>
          <w:spacing w:val="0"/>
          <w:sz w:val="24"/>
          <w:highlight w:val="none"/>
          <w:lang w:val="en-US" w:eastAsia="zh-CN"/>
        </w:rPr>
      </w:pPr>
      <w:r>
        <w:rPr>
          <w:rFonts w:hint="eastAsia" w:ascii="宋体" w:eastAsia="宋体" w:cs="宋体"/>
          <w:spacing w:val="0"/>
          <w:sz w:val="24"/>
          <w:highlight w:val="none"/>
          <w:lang w:val="en-US" w:eastAsia="zh-CN"/>
        </w:rPr>
        <w:t>安全生产合同</w:t>
      </w:r>
    </w:p>
    <w:p w14:paraId="41145E27">
      <w:pPr>
        <w:keepNext w:val="0"/>
        <w:keepLines w:val="0"/>
        <w:pageBreakBefore w:val="0"/>
        <w:widowControl w:val="0"/>
        <w:kinsoku/>
        <w:wordWrap/>
        <w:overflowPunct/>
        <w:topLinePunct w:val="0"/>
        <w:autoSpaceDE/>
        <w:autoSpaceDN/>
        <w:bidi w:val="0"/>
        <w:snapToGrid w:val="0"/>
        <w:spacing w:line="500" w:lineRule="exact"/>
        <w:ind w:left="0" w:leftChars="0" w:firstLine="1680" w:firstLineChars="700"/>
        <w:textAlignment w:val="auto"/>
        <w:rPr>
          <w:rFonts w:hint="default" w:ascii="宋体" w:hAnsi="宋体" w:eastAsia="宋体" w:cs="宋体"/>
          <w:spacing w:val="0"/>
          <w:sz w:val="24"/>
          <w:highlight w:val="none"/>
          <w:lang w:val="en-US" w:eastAsia="zh-CN"/>
        </w:rPr>
      </w:pPr>
      <w:r>
        <w:rPr>
          <w:rFonts w:hint="eastAsia" w:ascii="宋体" w:hAnsi="宋体" w:cs="宋体"/>
          <w:spacing w:val="0"/>
          <w:sz w:val="24"/>
          <w:highlight w:val="none"/>
          <w:lang w:val="en-US" w:eastAsia="zh-CN"/>
        </w:rPr>
        <w:t>3、</w:t>
      </w:r>
      <w:r>
        <w:rPr>
          <w:rFonts w:hint="eastAsia" w:ascii="宋体" w:hAnsi="宋体" w:eastAsia="宋体" w:cs="宋体"/>
          <w:spacing w:val="0"/>
          <w:sz w:val="24"/>
          <w:highlight w:val="none"/>
          <w:lang w:val="en-US" w:eastAsia="zh-CN"/>
        </w:rPr>
        <w:t>廉政合同</w:t>
      </w:r>
    </w:p>
    <w:p w14:paraId="3650EDBA">
      <w:pPr>
        <w:pStyle w:val="7"/>
        <w:rPr>
          <w:rFonts w:hint="eastAsia" w:ascii="宋体" w:hAnsi="宋体" w:eastAsia="宋体" w:cs="宋体"/>
          <w:spacing w:val="0"/>
          <w:sz w:val="24"/>
          <w:highlight w:val="none"/>
        </w:rPr>
      </w:pPr>
    </w:p>
    <w:p w14:paraId="11357017">
      <w:pPr>
        <w:pStyle w:val="8"/>
        <w:rPr>
          <w:rFonts w:hint="eastAsia"/>
          <w:highlight w:val="none"/>
        </w:rPr>
      </w:pPr>
    </w:p>
    <w:p w14:paraId="5A3BDEF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发 包 人（盖章）：                         承 包 人（盖章）：</w:t>
      </w:r>
    </w:p>
    <w:p w14:paraId="1629BD6A">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法定代表人                                 法定代表人</w:t>
      </w:r>
    </w:p>
    <w:p w14:paraId="0A327A8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spacing w:val="0"/>
          <w:sz w:val="24"/>
          <w:highlight w:val="none"/>
        </w:rPr>
      </w:pPr>
      <w:r>
        <w:rPr>
          <w:rFonts w:hint="eastAsia" w:ascii="宋体" w:hAnsi="宋体" w:eastAsia="宋体" w:cs="宋体"/>
          <w:spacing w:val="0"/>
          <w:sz w:val="24"/>
          <w:highlight w:val="none"/>
        </w:rPr>
        <w:t>（或委托代理人）（签章）：</w:t>
      </w:r>
      <w:r>
        <w:rPr>
          <w:rFonts w:hint="eastAsia" w:ascii="宋体" w:hAnsi="宋体" w:eastAsia="宋体" w:cs="宋体"/>
          <w:spacing w:val="0"/>
          <w:sz w:val="24"/>
          <w:highlight w:val="none"/>
        </w:rPr>
        <w:tab/>
      </w:r>
      <w:r>
        <w:rPr>
          <w:rFonts w:hint="eastAsia" w:ascii="宋体" w:hAnsi="宋体" w:eastAsia="宋体" w:cs="宋体"/>
          <w:spacing w:val="0"/>
          <w:sz w:val="24"/>
          <w:highlight w:val="none"/>
        </w:rPr>
        <w:t xml:space="preserve">              （或委托代理人）（签章）：    </w:t>
      </w:r>
    </w:p>
    <w:p w14:paraId="1F3FF022">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14:paraId="30DB3728">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14:paraId="543D4ED8">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sectPr>
          <w:headerReference r:id="rId3" w:type="default"/>
          <w:footerReference r:id="rId4" w:type="default"/>
          <w:pgSz w:w="11850" w:h="16783"/>
          <w:pgMar w:top="1080" w:right="1247" w:bottom="1080" w:left="1247" w:header="851" w:footer="992" w:gutter="0"/>
          <w:cols w:space="720" w:num="1"/>
          <w:rtlGutter w:val="0"/>
          <w:docGrid w:type="lines" w:linePitch="319" w:charSpace="0"/>
        </w:sectPr>
      </w:pPr>
    </w:p>
    <w:p w14:paraId="6EC82CD1">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合同附件1：</w:t>
      </w:r>
    </w:p>
    <w:p w14:paraId="293417FC">
      <w:pPr>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8"/>
          <w:szCs w:val="28"/>
          <w:highlight w:val="none"/>
        </w:rPr>
        <w:t>工程质量保修书</w:t>
      </w:r>
    </w:p>
    <w:p w14:paraId="6CA7CD9F">
      <w:pPr>
        <w:pStyle w:val="7"/>
        <w:rPr>
          <w:rFonts w:hint="eastAsia"/>
          <w:highlight w:val="none"/>
        </w:rPr>
      </w:pPr>
    </w:p>
    <w:p w14:paraId="589F15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000000"/>
          <w:spacing w:val="0"/>
          <w:sz w:val="24"/>
          <w:highlight w:val="none"/>
          <w:u w:val="single"/>
          <w:lang w:val="en-US" w:eastAsia="zh-CN"/>
        </w:rPr>
        <w:t>盐城东南创业投资有限公司</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0135716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承包人（全称）：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 xml:space="preserve">                         </w:t>
      </w:r>
    </w:p>
    <w:p w14:paraId="7B7255A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发包人和承包人根据《中华人民共和国建筑法》和《建设工程质量管理条例》，经协商一致就（工程全称）签订工程质量保修书。</w:t>
      </w:r>
    </w:p>
    <w:p w14:paraId="50A3A36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B3C3F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481B06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1"/>
          <w:szCs w:val="21"/>
          <w:highlight w:val="yellow"/>
          <w:u w:val="single"/>
        </w:rPr>
        <w:t xml:space="preserve"> / </w:t>
      </w:r>
      <w:r>
        <w:rPr>
          <w:rFonts w:hint="eastAsia" w:ascii="宋体" w:hAnsi="宋体" w:eastAsia="宋体" w:cs="宋体"/>
          <w:color w:val="auto"/>
          <w:sz w:val="21"/>
          <w:szCs w:val="21"/>
          <w:highlight w:val="yellow"/>
        </w:rPr>
        <w:t>。</w:t>
      </w:r>
    </w:p>
    <w:p w14:paraId="6B56889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二、质量保修期</w:t>
      </w:r>
    </w:p>
    <w:p w14:paraId="6F2B64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1FEA05B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14:paraId="514A67B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2．屋面防水工程、有防水要求的卫生间、房间和外墙面的防渗为</w:t>
      </w:r>
      <w:r>
        <w:rPr>
          <w:rFonts w:hint="eastAsia" w:ascii="宋体" w:hAnsi="宋体" w:cs="宋体"/>
          <w:color w:val="auto"/>
          <w:sz w:val="21"/>
          <w:szCs w:val="21"/>
          <w:highlight w:val="none"/>
          <w:u w:val="single"/>
          <w:lang w:val="en-US" w:eastAsia="zh-CN"/>
        </w:rPr>
        <w:t xml:space="preserve"> 1 </w:t>
      </w:r>
      <w:r>
        <w:rPr>
          <w:rFonts w:hint="eastAsia" w:ascii="宋体" w:hAnsi="宋体" w:eastAsia="宋体" w:cs="宋体"/>
          <w:color w:val="auto"/>
          <w:sz w:val="21"/>
          <w:szCs w:val="21"/>
          <w:highlight w:val="none"/>
        </w:rPr>
        <w:t>年；</w:t>
      </w:r>
    </w:p>
    <w:p w14:paraId="640E82B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18E31DA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164F92B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14:paraId="065A6EC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16DA90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993CC2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2E59E4F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1C8138B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40E5FC0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0532C43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16B4F3A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14:paraId="507707A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4D671C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77E60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3DC5451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五、保修费用</w:t>
      </w:r>
    </w:p>
    <w:p w14:paraId="0CFC9AC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保修费用由造成质量缺陷的责任方承担。</w:t>
      </w:r>
    </w:p>
    <w:p w14:paraId="206087F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A5C83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3C51A14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07F2F6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none"/>
        </w:rPr>
        <w:t xml:space="preserve">           </w:t>
      </w:r>
    </w:p>
    <w:p w14:paraId="69C2F43E">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184FB246">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6E9EFEDE">
      <w:pPr>
        <w:pStyle w:val="2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6F7011C9">
      <w:pPr>
        <w:pStyle w:val="23"/>
        <w:rPr>
          <w:rFonts w:hint="eastAsia" w:ascii="宋体" w:hAnsi="宋体" w:eastAsia="宋体" w:cs="宋体"/>
          <w:color w:val="auto"/>
          <w:kern w:val="0"/>
          <w:sz w:val="21"/>
          <w:szCs w:val="21"/>
          <w:highlight w:val="none"/>
        </w:rPr>
      </w:pPr>
    </w:p>
    <w:p w14:paraId="61BD0FE9">
      <w:pPr>
        <w:rPr>
          <w:rFonts w:hint="eastAsia" w:asciiTheme="minorEastAsia" w:hAnsiTheme="minorEastAsia" w:eastAsiaTheme="minorEastAsia"/>
          <w:b/>
          <w:kern w:val="2"/>
          <w:sz w:val="28"/>
          <w:szCs w:val="28"/>
          <w:highlight w:val="none"/>
        </w:rPr>
      </w:pPr>
      <w:r>
        <w:rPr>
          <w:rFonts w:hint="eastAsia" w:asciiTheme="minorEastAsia" w:hAnsiTheme="minorEastAsia" w:eastAsiaTheme="minorEastAsia"/>
          <w:b/>
          <w:kern w:val="2"/>
          <w:sz w:val="28"/>
          <w:szCs w:val="28"/>
          <w:highlight w:val="none"/>
        </w:rPr>
        <w:br w:type="page"/>
      </w:r>
    </w:p>
    <w:p w14:paraId="366E1331">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4"/>
          <w:szCs w:val="24"/>
          <w:highlight w:val="none"/>
        </w:rPr>
        <w:t>合同附件</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w:t>
      </w:r>
    </w:p>
    <w:p w14:paraId="2540F7D1">
      <w:pPr>
        <w:keepNext w:val="0"/>
        <w:keepLines w:val="0"/>
        <w:pageBreakBefore w:val="0"/>
        <w:kinsoku/>
        <w:wordWrap/>
        <w:overflowPunct/>
        <w:topLinePunct w:val="0"/>
        <w:autoSpaceDE/>
        <w:autoSpaceDN/>
        <w:bidi w:val="0"/>
        <w:adjustRightInd/>
        <w:snapToGrid w:val="0"/>
        <w:spacing w:line="360" w:lineRule="auto"/>
        <w:jc w:val="center"/>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8"/>
          <w:szCs w:val="28"/>
          <w:highlight w:val="none"/>
        </w:rPr>
        <w:t>安全生产合同</w:t>
      </w:r>
    </w:p>
    <w:p w14:paraId="26D591F9">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6305134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为在施工合同的实施过程中创造安全、高效的施工环境，切实搞好本项目的安全管理工作，本项目发包人</w:t>
      </w:r>
      <w:r>
        <w:rPr>
          <w:rFonts w:hint="eastAsia" w:ascii="宋体" w:hAnsi="宋体" w:cs="宋体"/>
          <w:color w:val="auto"/>
          <w:sz w:val="21"/>
          <w:szCs w:val="21"/>
          <w:highlight w:val="none"/>
          <w:u w:val="single"/>
          <w:lang w:val="en-US" w:eastAsia="zh-CN"/>
        </w:rPr>
        <w:t xml:space="preserve">  盐城东南创业投资有限公司  </w:t>
      </w:r>
      <w:r>
        <w:rPr>
          <w:rFonts w:hint="eastAsia" w:ascii="宋体" w:hAnsi="宋体" w:eastAsia="宋体" w:cs="宋体"/>
          <w:color w:val="auto"/>
          <w:sz w:val="21"/>
          <w:szCs w:val="21"/>
          <w:highlight w:val="none"/>
        </w:rPr>
        <w:t>（以下简称“甲方”）与承包人</w:t>
      </w:r>
      <w:r>
        <w:rPr>
          <w:rFonts w:hint="eastAsia" w:ascii="宋体" w:hAnsi="宋体" w:cs="宋体"/>
          <w:color w:val="auto"/>
          <w:sz w:val="21"/>
          <w:szCs w:val="21"/>
          <w:highlight w:val="none"/>
          <w:u w:val="single"/>
          <w:lang w:val="en-US" w:eastAsia="zh-CN"/>
        </w:rPr>
        <w:t xml:space="preserve">                    公司 </w:t>
      </w:r>
      <w:r>
        <w:rPr>
          <w:rFonts w:hint="eastAsia" w:ascii="宋体" w:hAnsi="宋体" w:eastAsia="宋体" w:cs="宋体"/>
          <w:color w:val="auto"/>
          <w:sz w:val="21"/>
          <w:szCs w:val="21"/>
          <w:highlight w:val="none"/>
        </w:rPr>
        <w:t>（以下简称“乙方”）特此签订安全生产合同：</w:t>
      </w:r>
    </w:p>
    <w:p w14:paraId="3D71520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642F5ED0">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1、严格遵守国家有关安全生产的法律、认真执行工程承包合同中的有关安全要求。</w:t>
      </w:r>
    </w:p>
    <w:p w14:paraId="350FA56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2、不得对乙方提出不符合建设工程安全生产法律、法规和强制性标准规定要求。</w:t>
      </w:r>
    </w:p>
    <w:p w14:paraId="7FC7BAD2">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3、不得明示或暗示施工单位购买、租赁、使用不符合安全施工要求的安全防护用具、机械设备、施工机具及配件。</w:t>
      </w:r>
    </w:p>
    <w:p w14:paraId="7FED614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w:t>
      </w:r>
    </w:p>
    <w:p w14:paraId="50676780">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1、乙方应遵守国家工程建设安全生产有关管理规定，严格按安全标准组织施工，采取一切必要的安全措施，消除事故隐患，确保施工安全，并对施工现场发生的一切安全问题负责。</w:t>
      </w:r>
    </w:p>
    <w:p w14:paraId="1B02616C">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管理人员，有组织有计划地开展安全生产活动。各级领导、工程技术人员、生产管理人员和具体操作人员，必须熟悉和遵守本条款的各项规定，做到生产与安全工作同时计划、布置、检查、总结和评比。</w:t>
      </w:r>
    </w:p>
    <w:p w14:paraId="018ED51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驻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47F9253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4、乙方在任何时候都应采取各种合理的预防措施，防止其员工发生任何违法、违禁、暴力或妨碍治安的行为。</w:t>
      </w:r>
    </w:p>
    <w:p w14:paraId="3B4AB5C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必须具有安全生产许可证，项目经理、安全员须取得安全考核合格证，参加施工的人员必须接受三级安全教育，熟知和遵守本工种的各项安全技术操作规程，定期进行安全技术考核，合格者方准上岗操作。对于从事特殊工种作业时，项目经理必须承担管理责任。</w:t>
      </w:r>
    </w:p>
    <w:p w14:paraId="70F790A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4ACB403E">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79DB263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8、所用施工机具设备均应定期检查，并有安全员的签字记录，保证其经常处于完好状态；不合格的机具、设备和劳动保护用品严禁使用。</w:t>
      </w:r>
    </w:p>
    <w:p w14:paraId="5A6FE52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9、施工中采用新技术、新工艺、新设备、新材料时，必须制定相应的安全技术措施，技术措施，施工现场必须具有相关的安全标志牌。</w:t>
      </w:r>
    </w:p>
    <w:p w14:paraId="5518F144">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10、施工现场必须具有相关的安全技术资料建立档案，并确定专人管理，安全技术资料应当真实、完整齐全。</w:t>
      </w:r>
    </w:p>
    <w:p w14:paraId="3E36193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应当接受甲方、监理单位及政府安全监督机构对其安全生产的监督检查。对于检查单位下达的整改意见通知，乙方要立即予以整改，由此发生的费用乙方自负。对于因此而造成工期延误的，乙方还要按合同规定向甲方支付违约金。</w:t>
      </w:r>
    </w:p>
    <w:p w14:paraId="37C3CE0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12、乙方必须按照本工程项目特点，组织制定本工程实施中的生产安全专项方案和事故应急救援预案；如果发生安全事故，应按照有关规定，及时上报有关部门，并坚持“三不放过”的原则，严肃处理相关责任。</w:t>
      </w:r>
    </w:p>
    <w:p w14:paraId="3897980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13、乙方应按有关规定在施工现场及周边环境设置必要的道路施工安全标志、警示标志、禁行标志等交通安全设施。必要时实施封闭施工，同时加强雨、雪等恶劣天气及夜间的值班巡查，确保车辆和行人安全。</w:t>
      </w:r>
    </w:p>
    <w:p w14:paraId="4CFA7DE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14、发生重大伤亡及其他安全事故，承包人应按有关规定立即上报有关部门并通知现场工程师，同时按政府有关部门要求处理。</w:t>
      </w:r>
    </w:p>
    <w:p w14:paraId="74B19BB7">
      <w:pPr>
        <w:keepNext w:val="0"/>
        <w:keepLines w:val="0"/>
        <w:pageBreakBefore w:val="0"/>
        <w:numPr>
          <w:ilvl w:val="0"/>
          <w:numId w:val="4"/>
        </w:numPr>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p w14:paraId="1EBE0D5E">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1、乙方应对发生在本工程施工段内自开工至竣工交付期间的交通安全、施工安全事故（包括人员）负全部法律责任，并承担由此而发生的一切经济损失。</w:t>
      </w:r>
    </w:p>
    <w:p w14:paraId="697708F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2、如乙方发生安全事故不及时妥善处理，引起纠纷或诉讼，甲方有权扣留其未付工程款用于支付事故处理费用。</w:t>
      </w:r>
    </w:p>
    <w:p w14:paraId="0CD1288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本合同由双方法定代表人或其授权的代理人签署与加盖公章后生效，全部工程竣工验收合格后交付使用后失效。</w:t>
      </w:r>
    </w:p>
    <w:p w14:paraId="6968C0FC">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18D27564">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                           乙方（盖章）：</w:t>
      </w:r>
    </w:p>
    <w:p w14:paraId="4212312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78122AF1">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3D320293">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14:paraId="3DA88200">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14:paraId="4EA93DAD">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14:paraId="5E1EA77B">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14:paraId="3B4842AC">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14:paraId="3C22BE5A">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14:paraId="70A01A01">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p>
    <w:p w14:paraId="0AC78630">
      <w:pPr>
        <w:pStyle w:val="25"/>
        <w:ind w:left="0" w:right="720"/>
        <w:jc w:val="center"/>
        <w:rPr>
          <w:rFonts w:ascii="宋体" w:hAnsi="宋体"/>
          <w:sz w:val="22"/>
          <w:szCs w:val="22"/>
          <w:highlight w:val="none"/>
        </w:rPr>
      </w:pPr>
      <w:r>
        <w:rPr>
          <w:rFonts w:hint="eastAsia" w:asciiTheme="minorEastAsia" w:hAnsiTheme="minorEastAsia" w:eastAsiaTheme="minorEastAsia"/>
          <w:b/>
          <w:kern w:val="2"/>
          <w:sz w:val="28"/>
          <w:szCs w:val="28"/>
          <w:highlight w:val="none"/>
        </w:rPr>
        <w:t>廉政合同</w:t>
      </w:r>
    </w:p>
    <w:p w14:paraId="1332EC0F">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hint="eastAsia" w:asciiTheme="minorEastAsia" w:hAnsiTheme="minorEastAsia"/>
          <w:sz w:val="22"/>
          <w:szCs w:val="22"/>
          <w:highlight w:val="none"/>
        </w:rPr>
        <w:t xml:space="preserve">甲方（全称）： </w:t>
      </w:r>
      <w:r>
        <w:rPr>
          <w:rFonts w:hint="eastAsia" w:asciiTheme="minorEastAsia" w:hAnsiTheme="minorEastAsia"/>
          <w:b/>
          <w:bCs/>
          <w:sz w:val="22"/>
          <w:szCs w:val="22"/>
          <w:highlight w:val="none"/>
          <w:u w:val="single"/>
          <w:lang w:eastAsia="zh-CN"/>
        </w:rPr>
        <w:t>盐城东南创业投资有限公司</w:t>
      </w:r>
      <w:r>
        <w:rPr>
          <w:rFonts w:hint="eastAsia" w:asciiTheme="minorEastAsia" w:hAnsiTheme="minorEastAsia"/>
          <w:b/>
          <w:bCs/>
          <w:sz w:val="22"/>
          <w:szCs w:val="22"/>
          <w:highlight w:val="none"/>
        </w:rPr>
        <w:t xml:space="preserve"> </w:t>
      </w:r>
      <w:r>
        <w:rPr>
          <w:rFonts w:hint="eastAsia" w:asciiTheme="minorEastAsia" w:hAnsiTheme="minorEastAsia"/>
          <w:sz w:val="22"/>
          <w:szCs w:val="22"/>
          <w:highlight w:val="none"/>
        </w:rPr>
        <w:t xml:space="preserve">  </w:t>
      </w:r>
    </w:p>
    <w:p w14:paraId="3D8C3585">
      <w:pPr>
        <w:pStyle w:val="12"/>
        <w:tabs>
          <w:tab w:val="left" w:pos="0"/>
        </w:tabs>
        <w:spacing w:after="0" w:line="400" w:lineRule="exact"/>
        <w:ind w:left="0" w:leftChars="0" w:firstLine="440" w:firstLineChars="200"/>
        <w:rPr>
          <w:rFonts w:hint="eastAsia" w:asciiTheme="minorEastAsia" w:hAnsiTheme="minorEastAsia"/>
          <w:sz w:val="22"/>
          <w:szCs w:val="22"/>
          <w:highlight w:val="none"/>
          <w:lang w:val="en-US" w:eastAsia="zh-CN"/>
        </w:rPr>
      </w:pPr>
      <w:r>
        <w:rPr>
          <w:rFonts w:hint="eastAsia" w:asciiTheme="minorEastAsia" w:hAnsiTheme="minorEastAsia"/>
          <w:sz w:val="22"/>
          <w:szCs w:val="22"/>
          <w:highlight w:val="none"/>
        </w:rPr>
        <w:t>乙方（全称）：</w:t>
      </w:r>
      <w:r>
        <w:rPr>
          <w:rFonts w:hint="eastAsia" w:asciiTheme="minorEastAsia" w:hAnsiTheme="minorEastAsia"/>
          <w:sz w:val="22"/>
          <w:szCs w:val="22"/>
          <w:highlight w:val="none"/>
          <w:lang w:val="en-US" w:eastAsia="zh-CN"/>
        </w:rPr>
        <w:t xml:space="preserve"> </w:t>
      </w:r>
    </w:p>
    <w:p w14:paraId="7A12CB19">
      <w:pPr>
        <w:pStyle w:val="12"/>
        <w:tabs>
          <w:tab w:val="left" w:pos="0"/>
        </w:tabs>
        <w:spacing w:after="0" w:line="400" w:lineRule="exact"/>
        <w:ind w:left="0" w:leftChars="0" w:firstLine="440" w:firstLineChars="200"/>
        <w:rPr>
          <w:rFonts w:hint="default" w:cs="Times New Roman" w:asciiTheme="minorEastAsia" w:hAnsiTheme="minorEastAsia"/>
          <w:sz w:val="22"/>
          <w:szCs w:val="22"/>
          <w:highlight w:val="none"/>
          <w:u w:val="single"/>
          <w:lang w:val="en-US" w:eastAsia="zh-CN"/>
        </w:rPr>
      </w:pPr>
      <w:r>
        <w:rPr>
          <w:rFonts w:hint="eastAsia" w:asciiTheme="minorEastAsia" w:hAnsiTheme="minorEastAsia"/>
          <w:sz w:val="22"/>
          <w:szCs w:val="22"/>
          <w:highlight w:val="none"/>
        </w:rPr>
        <w:t xml:space="preserve"> </w:t>
      </w:r>
      <w:r>
        <w:rPr>
          <w:rFonts w:asciiTheme="minorEastAsia" w:hAnsiTheme="minorEastAsia"/>
          <w:sz w:val="22"/>
          <w:szCs w:val="22"/>
          <w:highlight w:val="none"/>
        </w:rPr>
        <w:t>为强化抓源治本工作力度，从制度机制上进一步规范</w:t>
      </w:r>
      <w:r>
        <w:rPr>
          <w:rFonts w:hint="eastAsia" w:cs="Times New Roman" w:asciiTheme="minorEastAsia" w:hAnsiTheme="minorEastAsia"/>
          <w:sz w:val="22"/>
          <w:szCs w:val="22"/>
          <w:highlight w:val="none"/>
          <w:u w:val="single"/>
          <w:lang w:val="en-US" w:eastAsia="zh-CN"/>
        </w:rPr>
        <w:t xml:space="preserve">                           </w:t>
      </w:r>
    </w:p>
    <w:p w14:paraId="3ED9EE62">
      <w:pPr>
        <w:pStyle w:val="12"/>
        <w:tabs>
          <w:tab w:val="left" w:pos="0"/>
        </w:tabs>
        <w:spacing w:after="0" w:line="400" w:lineRule="exact"/>
        <w:ind w:left="0" w:leftChars="0" w:firstLine="0" w:firstLineChars="0"/>
        <w:rPr>
          <w:rFonts w:asciiTheme="minorEastAsia" w:hAnsiTheme="minorEastAsia"/>
          <w:sz w:val="22"/>
          <w:szCs w:val="22"/>
          <w:highlight w:val="none"/>
        </w:rPr>
      </w:pPr>
      <w:r>
        <w:rPr>
          <w:rFonts w:asciiTheme="minorEastAsia" w:hAnsiTheme="minorEastAsia"/>
          <w:sz w:val="22"/>
          <w:szCs w:val="22"/>
          <w:highlight w:val="none"/>
        </w:rPr>
        <w:t>建设行为，杜绝不廉洁行为，特</w:t>
      </w:r>
      <w:r>
        <w:rPr>
          <w:rFonts w:hint="eastAsia" w:asciiTheme="minorEastAsia" w:hAnsiTheme="minorEastAsia"/>
          <w:sz w:val="22"/>
          <w:szCs w:val="22"/>
          <w:highlight w:val="none"/>
        </w:rPr>
        <w:t>订立</w:t>
      </w:r>
      <w:r>
        <w:rPr>
          <w:rFonts w:asciiTheme="minorEastAsia" w:hAnsiTheme="minorEastAsia"/>
          <w:sz w:val="22"/>
          <w:szCs w:val="22"/>
          <w:highlight w:val="none"/>
        </w:rPr>
        <w:t>本合同，双方遵照执行。</w:t>
      </w:r>
    </w:p>
    <w:p w14:paraId="4474A044">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1、甲、乙双方必须严格遵守国家法律、法规政策及各项廉政规定，</w:t>
      </w:r>
      <w:r>
        <w:rPr>
          <w:rFonts w:hint="eastAsia" w:asciiTheme="minorEastAsia" w:hAnsiTheme="minorEastAsia"/>
          <w:sz w:val="22"/>
          <w:szCs w:val="22"/>
          <w:highlight w:val="none"/>
        </w:rPr>
        <w:t>恪守</w:t>
      </w:r>
      <w:r>
        <w:rPr>
          <w:rFonts w:asciiTheme="minorEastAsia" w:hAnsiTheme="minorEastAsia"/>
          <w:sz w:val="22"/>
          <w:szCs w:val="22"/>
          <w:highlight w:val="none"/>
        </w:rPr>
        <w:t>职业道德规范。</w:t>
      </w:r>
    </w:p>
    <w:p w14:paraId="4C957232">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2、甲、乙双方在具体工程建设行为中，必须严格遵守</w:t>
      </w:r>
      <w:r>
        <w:rPr>
          <w:rFonts w:hint="eastAsia" w:asciiTheme="minorEastAsia" w:hAnsiTheme="minorEastAsia"/>
          <w:sz w:val="22"/>
          <w:szCs w:val="22"/>
          <w:highlight w:val="none"/>
        </w:rPr>
        <w:t>合同</w:t>
      </w:r>
      <w:r>
        <w:rPr>
          <w:rFonts w:asciiTheme="minorEastAsia" w:hAnsiTheme="minorEastAsia"/>
          <w:sz w:val="22"/>
          <w:szCs w:val="22"/>
          <w:highlight w:val="none"/>
        </w:rPr>
        <w:t>规定的原则、方式、程序，保证公平、公正、公开。</w:t>
      </w:r>
    </w:p>
    <w:p w14:paraId="070E3C39">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3、甲、乙双方不得相互串通，损害国家利益</w:t>
      </w:r>
      <w:r>
        <w:rPr>
          <w:rFonts w:hint="eastAsia" w:asciiTheme="minorEastAsia" w:hAnsiTheme="minorEastAsia"/>
          <w:sz w:val="22"/>
          <w:szCs w:val="22"/>
          <w:highlight w:val="none"/>
        </w:rPr>
        <w:t>、</w:t>
      </w:r>
      <w:r>
        <w:rPr>
          <w:rFonts w:asciiTheme="minorEastAsia" w:hAnsiTheme="minorEastAsia"/>
          <w:sz w:val="22"/>
          <w:szCs w:val="22"/>
          <w:highlight w:val="none"/>
        </w:rPr>
        <w:t>社会公共利益及其他当事人的合法权益。</w:t>
      </w:r>
    </w:p>
    <w:p w14:paraId="5BFEA2EA">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w:t>
      </w:r>
      <w:r>
        <w:rPr>
          <w:rFonts w:hint="eastAsia" w:asciiTheme="minorEastAsia" w:hAnsiTheme="minorEastAsia"/>
          <w:sz w:val="22"/>
          <w:szCs w:val="22"/>
          <w:highlight w:val="none"/>
        </w:rPr>
        <w:t>谋取利益</w:t>
      </w:r>
      <w:r>
        <w:rPr>
          <w:rFonts w:asciiTheme="minorEastAsia" w:hAnsiTheme="minorEastAsia"/>
          <w:sz w:val="22"/>
          <w:szCs w:val="22"/>
          <w:highlight w:val="none"/>
        </w:rPr>
        <w:t>。</w:t>
      </w:r>
    </w:p>
    <w:p w14:paraId="7BBAC756">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5、甲方工作人员及其配偶、子女不得以任何形式或者名义接受乙方的宴请、请钓、旅游、健身和其他娱乐活动；乙方不得以任何形式或名义邀请甲方工作人员及其配偶、子女请吃、请钓、旅游、健身和其他娱乐活动。</w:t>
      </w:r>
    </w:p>
    <w:p w14:paraId="7D26A7C2">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6、甲方工作人员及其配偶、子女不得以打</w:t>
      </w:r>
      <w:r>
        <w:rPr>
          <w:rFonts w:hint="eastAsia" w:asciiTheme="minorEastAsia" w:hAnsiTheme="minorEastAsia"/>
          <w:sz w:val="22"/>
          <w:szCs w:val="22"/>
          <w:highlight w:val="none"/>
        </w:rPr>
        <w:t>“</w:t>
      </w:r>
      <w:r>
        <w:rPr>
          <w:rFonts w:asciiTheme="minorEastAsia" w:hAnsiTheme="minorEastAsia"/>
          <w:sz w:val="22"/>
          <w:szCs w:val="22"/>
          <w:highlight w:val="none"/>
        </w:rPr>
        <w:t>业务牌</w:t>
      </w:r>
      <w:r>
        <w:rPr>
          <w:rFonts w:hint="eastAsia" w:asciiTheme="minorEastAsia" w:hAnsiTheme="minorEastAsia"/>
          <w:sz w:val="22"/>
          <w:szCs w:val="22"/>
          <w:highlight w:val="none"/>
        </w:rPr>
        <w:t>”</w:t>
      </w:r>
      <w:r>
        <w:rPr>
          <w:rFonts w:asciiTheme="minorEastAsia" w:hAnsiTheme="minorEastAsia"/>
          <w:sz w:val="22"/>
          <w:szCs w:val="22"/>
          <w:highlight w:val="none"/>
        </w:rPr>
        <w:t>等形式变相接受乙方的钱物；乙方不得以打</w:t>
      </w:r>
      <w:r>
        <w:rPr>
          <w:rFonts w:hint="eastAsia" w:asciiTheme="minorEastAsia" w:hAnsiTheme="minorEastAsia"/>
          <w:sz w:val="22"/>
          <w:szCs w:val="22"/>
          <w:highlight w:val="none"/>
        </w:rPr>
        <w:t>“</w:t>
      </w:r>
      <w:r>
        <w:rPr>
          <w:rFonts w:asciiTheme="minorEastAsia" w:hAnsiTheme="minorEastAsia"/>
          <w:sz w:val="22"/>
          <w:szCs w:val="22"/>
          <w:highlight w:val="none"/>
        </w:rPr>
        <w:t>业务牌</w:t>
      </w:r>
      <w:r>
        <w:rPr>
          <w:rFonts w:hint="eastAsia" w:asciiTheme="minorEastAsia" w:hAnsiTheme="minorEastAsia"/>
          <w:sz w:val="22"/>
          <w:szCs w:val="22"/>
          <w:highlight w:val="none"/>
        </w:rPr>
        <w:t>”</w:t>
      </w:r>
      <w:r>
        <w:rPr>
          <w:rFonts w:asciiTheme="minorEastAsia" w:hAnsiTheme="minorEastAsia"/>
          <w:sz w:val="22"/>
          <w:szCs w:val="22"/>
          <w:highlight w:val="none"/>
        </w:rPr>
        <w:t>的形式向甲方工作人员及其配偶、子女变相送钱物。</w:t>
      </w:r>
    </w:p>
    <w:p w14:paraId="09BCE7FB">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7、甲方工作人员及其配偶、子女不得在乙方报销应由个人支付的费用或领取报酬；乙方不得为甲方工作人员及其配偶、子女报销应由个人支付的费用或发放报酬。</w:t>
      </w:r>
    </w:p>
    <w:p w14:paraId="60C38DBD">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违约责任：</w:t>
      </w:r>
    </w:p>
    <w:p w14:paraId="1ED4C7CA">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1、甲方发生违约行为，一经查实将视情节</w:t>
      </w:r>
      <w:r>
        <w:rPr>
          <w:rFonts w:hint="eastAsia" w:asciiTheme="minorEastAsia" w:hAnsiTheme="minorEastAsia"/>
          <w:sz w:val="22"/>
          <w:szCs w:val="22"/>
          <w:highlight w:val="none"/>
        </w:rPr>
        <w:t>轻</w:t>
      </w:r>
      <w:r>
        <w:rPr>
          <w:rFonts w:asciiTheme="minorEastAsia" w:hAnsiTheme="minorEastAsia"/>
          <w:sz w:val="22"/>
          <w:szCs w:val="22"/>
          <w:highlight w:val="none"/>
        </w:rPr>
        <w:t>重对直接责任人进行严肃处理并追究主管人员的责任。</w:t>
      </w:r>
    </w:p>
    <w:p w14:paraId="62F7B821">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2、乙方发生违约行为，甲方有权解除合同，并将其列入</w:t>
      </w:r>
      <w:r>
        <w:rPr>
          <w:rFonts w:hint="eastAsia" w:asciiTheme="minorEastAsia" w:hAnsiTheme="minorEastAsia"/>
          <w:sz w:val="22"/>
          <w:szCs w:val="22"/>
          <w:highlight w:val="none"/>
        </w:rPr>
        <w:t>“</w:t>
      </w:r>
      <w:r>
        <w:rPr>
          <w:rFonts w:asciiTheme="minorEastAsia" w:hAnsiTheme="minorEastAsia"/>
          <w:sz w:val="22"/>
          <w:szCs w:val="22"/>
          <w:highlight w:val="none"/>
        </w:rPr>
        <w:t>黑名单</w:t>
      </w:r>
      <w:r>
        <w:rPr>
          <w:rFonts w:hint="eastAsia" w:asciiTheme="minorEastAsia" w:hAnsiTheme="minorEastAsia"/>
          <w:sz w:val="22"/>
          <w:szCs w:val="22"/>
          <w:highlight w:val="none"/>
        </w:rPr>
        <w:t>”</w:t>
      </w:r>
      <w:r>
        <w:rPr>
          <w:rFonts w:asciiTheme="minorEastAsia" w:hAnsiTheme="minorEastAsia"/>
          <w:sz w:val="22"/>
          <w:szCs w:val="22"/>
          <w:highlight w:val="none"/>
        </w:rPr>
        <w:t>在</w:t>
      </w:r>
      <w:r>
        <w:rPr>
          <w:rFonts w:hint="eastAsia" w:asciiTheme="minorEastAsia" w:hAnsiTheme="minorEastAsia"/>
          <w:sz w:val="22"/>
          <w:szCs w:val="22"/>
          <w:highlight w:val="none"/>
        </w:rPr>
        <w:t>一定</w:t>
      </w:r>
      <w:r>
        <w:rPr>
          <w:rFonts w:asciiTheme="minorEastAsia" w:hAnsiTheme="minorEastAsia"/>
          <w:sz w:val="22"/>
          <w:szCs w:val="22"/>
          <w:highlight w:val="none"/>
        </w:rPr>
        <w:t>范围内公布，三年内不得参加辖区内的工程建设。</w:t>
      </w:r>
    </w:p>
    <w:p w14:paraId="0B6A6D63">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3、甲、乙双方所</w:t>
      </w:r>
      <w:r>
        <w:rPr>
          <w:rFonts w:hint="eastAsia" w:asciiTheme="minorEastAsia" w:hAnsiTheme="minorEastAsia"/>
          <w:sz w:val="22"/>
          <w:szCs w:val="22"/>
          <w:highlight w:val="none"/>
        </w:rPr>
        <w:t>签订</w:t>
      </w:r>
      <w:r>
        <w:rPr>
          <w:rFonts w:asciiTheme="minorEastAsia" w:hAnsiTheme="minorEastAsia"/>
          <w:sz w:val="22"/>
          <w:szCs w:val="22"/>
          <w:highlight w:val="none"/>
        </w:rPr>
        <w:t>的廉政合同的时效与工程建设合同时效等同。</w:t>
      </w:r>
    </w:p>
    <w:p w14:paraId="1585850E">
      <w:pPr>
        <w:pStyle w:val="12"/>
        <w:tabs>
          <w:tab w:val="left" w:pos="0"/>
        </w:tabs>
        <w:spacing w:after="0" w:line="400" w:lineRule="exact"/>
        <w:ind w:left="0" w:leftChars="0" w:firstLine="440" w:firstLineChars="200"/>
        <w:rPr>
          <w:rFonts w:asciiTheme="minorEastAsia" w:hAnsiTheme="minorEastAsia"/>
          <w:sz w:val="22"/>
          <w:szCs w:val="22"/>
          <w:highlight w:val="none"/>
        </w:rPr>
      </w:pPr>
    </w:p>
    <w:p w14:paraId="160C2E04">
      <w:pPr>
        <w:pStyle w:val="12"/>
        <w:tabs>
          <w:tab w:val="left" w:pos="0"/>
        </w:tabs>
        <w:spacing w:after="0" w:line="360" w:lineRule="auto"/>
        <w:ind w:left="0" w:leftChars="0" w:firstLine="440" w:firstLineChars="200"/>
        <w:rPr>
          <w:rFonts w:asciiTheme="minorEastAsia" w:hAnsiTheme="minorEastAsia"/>
          <w:sz w:val="22"/>
          <w:szCs w:val="22"/>
          <w:highlight w:val="none"/>
        </w:rPr>
      </w:pPr>
      <w:r>
        <w:rPr>
          <w:rFonts w:hint="eastAsia" w:asciiTheme="minorEastAsia" w:hAnsiTheme="minorEastAsia"/>
          <w:sz w:val="22"/>
          <w:szCs w:val="22"/>
          <w:highlight w:val="none"/>
        </w:rPr>
        <w:t>甲方（盖章）：                                 乙方（盖章）：</w:t>
      </w:r>
    </w:p>
    <w:p w14:paraId="37EA2DB3">
      <w:pPr>
        <w:widowControl/>
        <w:spacing w:line="360" w:lineRule="auto"/>
        <w:ind w:firstLine="440" w:firstLineChars="200"/>
        <w:jc w:val="left"/>
        <w:rPr>
          <w:rFonts w:asciiTheme="minorEastAsia" w:hAnsiTheme="minorEastAsia" w:eastAsiaTheme="minorEastAsia"/>
          <w:kern w:val="0"/>
          <w:sz w:val="22"/>
          <w:szCs w:val="22"/>
          <w:highlight w:val="none"/>
        </w:rPr>
      </w:pPr>
      <w:r>
        <w:rPr>
          <w:rFonts w:hint="eastAsia" w:asciiTheme="minorEastAsia" w:hAnsiTheme="minorEastAsia" w:eastAsiaTheme="minorEastAsia"/>
          <w:kern w:val="0"/>
          <w:sz w:val="22"/>
          <w:szCs w:val="22"/>
          <w:highlight w:val="none"/>
        </w:rPr>
        <w:t>法定代表人或                                  法定代表人或</w:t>
      </w:r>
    </w:p>
    <w:p w14:paraId="23E478E5">
      <w:pPr>
        <w:pStyle w:val="23"/>
        <w:rPr>
          <w:rFonts w:hint="eastAsia" w:ascii="宋体" w:hAnsi="宋体" w:cs="宋体" w:eastAsiaTheme="minorEastAsia"/>
          <w:color w:val="auto"/>
          <w:kern w:val="0"/>
          <w:sz w:val="21"/>
          <w:szCs w:val="21"/>
          <w:highlight w:val="none"/>
          <w:lang w:val="en-US" w:eastAsia="zh-CN"/>
        </w:rPr>
        <w:sectPr>
          <w:footerReference r:id="rId7" w:type="first"/>
          <w:headerReference r:id="rId5" w:type="default"/>
          <w:footerReference r:id="rId6" w:type="default"/>
          <w:pgSz w:w="11906" w:h="16838"/>
          <w:pgMar w:top="1417" w:right="1417" w:bottom="1417" w:left="1417" w:header="851" w:footer="992" w:gutter="0"/>
          <w:cols w:space="720" w:num="1"/>
          <w:titlePg/>
          <w:rtlGutter w:val="0"/>
          <w:docGrid w:type="lines" w:linePitch="312" w:charSpace="0"/>
        </w:sectPr>
      </w:pPr>
      <w:r>
        <w:rPr>
          <w:rFonts w:hint="eastAsia" w:asciiTheme="minorEastAsia" w:hAnsiTheme="minorEastAsia" w:eastAsiaTheme="minorEastAsia"/>
          <w:kern w:val="0"/>
          <w:sz w:val="22"/>
          <w:szCs w:val="22"/>
          <w:highlight w:val="none"/>
        </w:rPr>
        <w:t>授权委托人（签字或盖章）                      授权委托人（签字或盖章</w:t>
      </w:r>
      <w:r>
        <w:rPr>
          <w:rFonts w:hint="eastAsia" w:asciiTheme="minorEastAsia" w:hAnsiTheme="minorEastAsia" w:eastAsiaTheme="minorEastAsia"/>
          <w:kern w:val="0"/>
          <w:sz w:val="22"/>
          <w:szCs w:val="22"/>
          <w:highlight w:val="none"/>
          <w:lang w:val="en-US" w:eastAsia="zh-CN"/>
        </w:rPr>
        <w:t>)</w:t>
      </w:r>
    </w:p>
    <w:p w14:paraId="2DB321DD">
      <w:pPr>
        <w:pStyle w:val="23"/>
        <w:rPr>
          <w:rFonts w:hint="default" w:eastAsia="仿宋_GB2312"/>
          <w:highlight w:val="none"/>
          <w:lang w:val="en-US" w:eastAsia="zh-CN"/>
        </w:rPr>
      </w:pPr>
    </w:p>
    <w:sectPr>
      <w:pgSz w:w="11906" w:h="16838"/>
      <w:pgMar w:top="1417" w:right="1417" w:bottom="1417" w:left="1417"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0360">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F231C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xaUT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LMvXq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jsWlE1AEAAKYDAAAOAAAAAAAAAAEAIAAA&#10;ACIBAABkcnMvZTJvRG9jLnhtbFBLBQYAAAAABgAGAFkBAABoBQAAAAA=&#10;">
              <v:fill on="f" focussize="0,0"/>
              <v:stroke on="f" weight="1.25pt"/>
              <v:imagedata o:title=""/>
              <o:lock v:ext="edit" aspectratio="f"/>
              <v:textbox inset="0mm,0mm,0mm,0mm" style="mso-fit-shape-to-text:t;">
                <w:txbxContent>
                  <w:p w14:paraId="75F231C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08D67">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35E8A18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NIpl5XNAQAAlwMAAA4AAAAAAAAAAQAgAAAAHwEAAGRycy9l&#10;Mm9Eb2MueG1sUEsFBgAAAAAGAAYAWQEAAF4FAAAAAA==&#10;">
              <v:fill on="f" focussize="0,0"/>
              <v:stroke on="f"/>
              <v:imagedata o:title=""/>
              <o:lock v:ext="edit" aspectratio="f"/>
              <v:textbox inset="0mm,0mm,0mm,0mm" style="mso-fit-shape-to-text:t;">
                <w:txbxContent>
                  <w:p w14:paraId="35E8A18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190C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12F230">
                          <w:pPr>
                            <w:pStyle w:val="15"/>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1C12F230">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DB338">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9A751">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22914"/>
    <w:multiLevelType w:val="singleLevel"/>
    <w:tmpl w:val="AFD22914"/>
    <w:lvl w:ilvl="0" w:tentative="0">
      <w:start w:val="2"/>
      <w:numFmt w:val="decimal"/>
      <w:suff w:val="nothing"/>
      <w:lvlText w:val="%1、"/>
      <w:lvlJc w:val="left"/>
      <w:pPr>
        <w:ind w:left="1680" w:leftChars="0" w:firstLine="0" w:firstLineChars="0"/>
      </w:pPr>
    </w:lvl>
  </w:abstractNum>
  <w:abstractNum w:abstractNumId="1">
    <w:nsid w:val="D46BECEF"/>
    <w:multiLevelType w:val="singleLevel"/>
    <w:tmpl w:val="D46BECEF"/>
    <w:lvl w:ilvl="0" w:tentative="0">
      <w:start w:val="7"/>
      <w:numFmt w:val="chineseCounting"/>
      <w:suff w:val="nothing"/>
      <w:lvlText w:val="%1、"/>
      <w:lvlJc w:val="left"/>
      <w:rPr>
        <w:rFonts w:hint="eastAsia"/>
      </w:rPr>
    </w:lvl>
  </w:abstractNum>
  <w:abstractNum w:abstractNumId="2">
    <w:nsid w:val="00000020"/>
    <w:multiLevelType w:val="singleLevel"/>
    <w:tmpl w:val="00000020"/>
    <w:lvl w:ilvl="0" w:tentative="0">
      <w:start w:val="3"/>
      <w:numFmt w:val="chineseCounting"/>
      <w:suff w:val="nothing"/>
      <w:lvlText w:val="%1、"/>
      <w:lvlJc w:val="left"/>
    </w:lvl>
  </w:abstractNum>
  <w:abstractNum w:abstractNumId="3">
    <w:nsid w:val="1D7B41AE"/>
    <w:multiLevelType w:val="singleLevel"/>
    <w:tmpl w:val="1D7B41AE"/>
    <w:lvl w:ilvl="0" w:tentative="0">
      <w:start w:val="5"/>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Y2JhODBhMTNjMWViNjM1NzNhYzRjYTQwN2QxOTAifQ=="/>
  </w:docVars>
  <w:rsids>
    <w:rsidRoot w:val="442C697C"/>
    <w:rsid w:val="02607240"/>
    <w:rsid w:val="02EB3C08"/>
    <w:rsid w:val="084D0D93"/>
    <w:rsid w:val="08917137"/>
    <w:rsid w:val="0B1B6B0C"/>
    <w:rsid w:val="11967974"/>
    <w:rsid w:val="132323BB"/>
    <w:rsid w:val="15671D54"/>
    <w:rsid w:val="1B5D1C74"/>
    <w:rsid w:val="1E4744D0"/>
    <w:rsid w:val="238C6E29"/>
    <w:rsid w:val="291508C5"/>
    <w:rsid w:val="29712D49"/>
    <w:rsid w:val="2A4E6BE6"/>
    <w:rsid w:val="3264169D"/>
    <w:rsid w:val="361E58EA"/>
    <w:rsid w:val="363E16DA"/>
    <w:rsid w:val="36556102"/>
    <w:rsid w:val="39396CB4"/>
    <w:rsid w:val="3A9248CD"/>
    <w:rsid w:val="3C0713D4"/>
    <w:rsid w:val="3D1D3039"/>
    <w:rsid w:val="414512E0"/>
    <w:rsid w:val="418B729B"/>
    <w:rsid w:val="41E40104"/>
    <w:rsid w:val="439828A5"/>
    <w:rsid w:val="442C697C"/>
    <w:rsid w:val="48413F0C"/>
    <w:rsid w:val="48C33E6D"/>
    <w:rsid w:val="4B2E419E"/>
    <w:rsid w:val="4B4323A3"/>
    <w:rsid w:val="4BF70A34"/>
    <w:rsid w:val="4D237C5B"/>
    <w:rsid w:val="4D3D691B"/>
    <w:rsid w:val="504A1A7A"/>
    <w:rsid w:val="51932FAD"/>
    <w:rsid w:val="52BF4606"/>
    <w:rsid w:val="52D0481B"/>
    <w:rsid w:val="52F21F55"/>
    <w:rsid w:val="549D2581"/>
    <w:rsid w:val="55A071E6"/>
    <w:rsid w:val="594674C7"/>
    <w:rsid w:val="5CAC13C7"/>
    <w:rsid w:val="607B7A2E"/>
    <w:rsid w:val="61F75103"/>
    <w:rsid w:val="621F2CA8"/>
    <w:rsid w:val="62F259CF"/>
    <w:rsid w:val="66344D3E"/>
    <w:rsid w:val="69C24CB0"/>
    <w:rsid w:val="6B175CFB"/>
    <w:rsid w:val="6E3000AA"/>
    <w:rsid w:val="70CF38C7"/>
    <w:rsid w:val="72E45F12"/>
    <w:rsid w:val="739F1902"/>
    <w:rsid w:val="770220A6"/>
    <w:rsid w:val="79882D73"/>
    <w:rsid w:val="7A871C42"/>
    <w:rsid w:val="7CCB0B10"/>
    <w:rsid w:val="7D0F532E"/>
    <w:rsid w:val="7D617C3E"/>
    <w:rsid w:val="7DE40569"/>
    <w:rsid w:val="7E545128"/>
    <w:rsid w:val="7EB45ADA"/>
    <w:rsid w:val="7EE06F82"/>
    <w:rsid w:val="7EE1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autoRedefine/>
    <w:qFormat/>
    <w:uiPriority w:val="0"/>
    <w:pPr>
      <w:spacing w:before="100" w:beforeAutospacing="1" w:after="100" w:afterAutospacing="1"/>
      <w:jc w:val="left"/>
      <w:outlineLvl w:val="0"/>
    </w:pPr>
    <w:rPr>
      <w:b/>
      <w:kern w:val="44"/>
      <w:sz w:val="44"/>
      <w:szCs w:val="20"/>
    </w:rPr>
  </w:style>
  <w:style w:type="paragraph" w:styleId="3">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autoRedefine/>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next w:val="8"/>
    <w:autoRedefine/>
    <w:qFormat/>
    <w:uiPriority w:val="0"/>
    <w:rPr>
      <w:rFonts w:eastAsia="仿宋_GB2312"/>
      <w:sz w:val="28"/>
    </w:rPr>
  </w:style>
  <w:style w:type="paragraph" w:customStyle="1" w:styleId="8">
    <w:name w:val="一级条标题"/>
    <w:basedOn w:val="9"/>
    <w:next w:val="10"/>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autoRedefine/>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styleId="12">
    <w:name w:val="Body Text Indent"/>
    <w:basedOn w:val="1"/>
    <w:next w:val="13"/>
    <w:autoRedefine/>
    <w:qFormat/>
    <w:uiPriority w:val="0"/>
    <w:pPr>
      <w:spacing w:after="120" w:afterLines="0"/>
      <w:ind w:left="420" w:leftChars="200"/>
    </w:pPr>
  </w:style>
  <w:style w:type="paragraph" w:styleId="13">
    <w:name w:val="envelope return"/>
    <w:basedOn w:val="1"/>
    <w:autoRedefine/>
    <w:qFormat/>
    <w:uiPriority w:val="0"/>
    <w:pPr>
      <w:snapToGrid w:val="0"/>
    </w:pPr>
    <w:rPr>
      <w:rFonts w:ascii="Arial" w:hAnsi="Arial"/>
    </w:rPr>
  </w:style>
  <w:style w:type="paragraph" w:styleId="14">
    <w:name w:val="Plain Text"/>
    <w:basedOn w:val="1"/>
    <w:autoRedefine/>
    <w:qFormat/>
    <w:uiPriority w:val="0"/>
    <w:rPr>
      <w:rFonts w:ascii="宋体" w:hAnsi="Courier New"/>
      <w:szCs w:val="21"/>
    </w:rPr>
  </w:style>
  <w:style w:type="paragraph" w:styleId="15">
    <w:name w:val="footer"/>
    <w:basedOn w:val="1"/>
    <w:autoRedefine/>
    <w:qFormat/>
    <w:uiPriority w:val="0"/>
    <w:pPr>
      <w:tabs>
        <w:tab w:val="center" w:pos="4153"/>
        <w:tab w:val="right" w:pos="8306"/>
      </w:tabs>
      <w:snapToGrid w:val="0"/>
      <w:jc w:val="left"/>
    </w:pPr>
    <w:rPr>
      <w:rFonts w:hint="eastAsia" w:ascii="宋体" w:hAnsi="宋体" w:cs="宋体"/>
      <w:kern w:val="0"/>
      <w:sz w:val="24"/>
      <w:szCs w:val="20"/>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rFonts w:hint="eastAsia" w:ascii="宋体" w:hAnsi="宋体" w:cs="宋体"/>
      <w:kern w:val="0"/>
      <w:sz w:val="24"/>
      <w:szCs w:val="20"/>
    </w:rPr>
  </w:style>
  <w:style w:type="paragraph" w:styleId="1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9">
    <w:name w:val="Body Text First Indent 2"/>
    <w:basedOn w:val="12"/>
    <w:next w:val="1"/>
    <w:autoRedefine/>
    <w:qFormat/>
    <w:uiPriority w:val="0"/>
    <w:pPr>
      <w:ind w:firstLine="420" w:firstLineChars="200"/>
    </w:pPr>
  </w:style>
  <w:style w:type="character" w:styleId="22">
    <w:name w:val="page number"/>
    <w:basedOn w:val="21"/>
    <w:autoRedefine/>
    <w:qFormat/>
    <w:uiPriority w:val="0"/>
  </w:style>
  <w:style w:type="paragraph" w:customStyle="1" w:styleId="2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
    <w:name w:val="标题 1 Char"/>
    <w:link w:val="2"/>
    <w:autoRedefine/>
    <w:qFormat/>
    <w:uiPriority w:val="0"/>
    <w:rPr>
      <w:b/>
      <w:kern w:val="44"/>
      <w:sz w:val="44"/>
      <w:szCs w:val="20"/>
    </w:rPr>
  </w:style>
  <w:style w:type="paragraph" w:customStyle="1" w:styleId="25">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26">
    <w:name w:val="font41"/>
    <w:basedOn w:val="21"/>
    <w:autoRedefine/>
    <w:qFormat/>
    <w:uiPriority w:val="0"/>
    <w:rPr>
      <w:rFonts w:hint="eastAsia" w:ascii="宋体" w:hAnsi="宋体" w:eastAsia="宋体" w:cs="宋体"/>
      <w:b/>
      <w:bCs/>
      <w:color w:val="000000"/>
      <w:sz w:val="36"/>
      <w:szCs w:val="36"/>
      <w:u w:val="none"/>
    </w:rPr>
  </w:style>
  <w:style w:type="character" w:customStyle="1" w:styleId="27">
    <w:name w:val="font51"/>
    <w:basedOn w:val="21"/>
    <w:autoRedefine/>
    <w:qFormat/>
    <w:uiPriority w:val="0"/>
    <w:rPr>
      <w:rFonts w:hint="default" w:ascii="Times New Roman" w:hAnsi="Times New Roman" w:cs="Times New Roman"/>
      <w:b/>
      <w:bCs/>
      <w:color w:val="000000"/>
      <w:sz w:val="36"/>
      <w:szCs w:val="36"/>
      <w:u w:val="none"/>
    </w:rPr>
  </w:style>
  <w:style w:type="character" w:customStyle="1" w:styleId="28">
    <w:name w:val="font121"/>
    <w:basedOn w:val="21"/>
    <w:autoRedefine/>
    <w:qFormat/>
    <w:uiPriority w:val="0"/>
    <w:rPr>
      <w:rFonts w:hint="eastAsia" w:ascii="宋体" w:hAnsi="宋体" w:eastAsia="宋体" w:cs="宋体"/>
      <w:b/>
      <w:bCs/>
      <w:color w:val="000000"/>
      <w:sz w:val="22"/>
      <w:szCs w:val="22"/>
      <w:u w:val="none"/>
    </w:rPr>
  </w:style>
  <w:style w:type="character" w:customStyle="1" w:styleId="29">
    <w:name w:val="font132"/>
    <w:basedOn w:val="21"/>
    <w:autoRedefine/>
    <w:qFormat/>
    <w:uiPriority w:val="0"/>
    <w:rPr>
      <w:rFonts w:hint="eastAsia" w:ascii="宋体" w:hAnsi="宋体" w:eastAsia="宋体" w:cs="宋体"/>
      <w:b/>
      <w:bCs/>
      <w:color w:val="000000"/>
      <w:sz w:val="22"/>
      <w:szCs w:val="22"/>
      <w:u w:val="none"/>
    </w:rPr>
  </w:style>
  <w:style w:type="character" w:customStyle="1" w:styleId="30">
    <w:name w:val="font13"/>
    <w:basedOn w:val="21"/>
    <w:autoRedefine/>
    <w:qFormat/>
    <w:uiPriority w:val="0"/>
    <w:rPr>
      <w:rFonts w:hint="eastAsia" w:ascii="宋体" w:hAnsi="宋体" w:eastAsia="宋体" w:cs="宋体"/>
      <w:color w:val="000000"/>
      <w:sz w:val="22"/>
      <w:szCs w:val="22"/>
      <w:u w:val="none"/>
    </w:rPr>
  </w:style>
  <w:style w:type="character" w:customStyle="1" w:styleId="31">
    <w:name w:val="font91"/>
    <w:basedOn w:val="21"/>
    <w:autoRedefine/>
    <w:qFormat/>
    <w:uiPriority w:val="0"/>
    <w:rPr>
      <w:rFonts w:hint="default" w:ascii="Times New Roman" w:hAnsi="Times New Roman" w:cs="Times New Roman"/>
      <w:color w:val="000000"/>
      <w:sz w:val="22"/>
      <w:szCs w:val="22"/>
      <w:u w:val="none"/>
    </w:rPr>
  </w:style>
  <w:style w:type="character" w:customStyle="1" w:styleId="32">
    <w:name w:val="font131"/>
    <w:basedOn w:val="21"/>
    <w:autoRedefine/>
    <w:qFormat/>
    <w:uiPriority w:val="0"/>
    <w:rPr>
      <w:rFonts w:hint="eastAsia" w:ascii="宋体" w:hAnsi="宋体" w:eastAsia="宋体" w:cs="宋体"/>
      <w:b/>
      <w:bCs/>
      <w:color w:val="000000"/>
      <w:sz w:val="22"/>
      <w:szCs w:val="22"/>
      <w:u w:val="none"/>
    </w:rPr>
  </w:style>
  <w:style w:type="character" w:customStyle="1" w:styleId="33">
    <w:name w:val="font11"/>
    <w:basedOn w:val="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5874</Words>
  <Characters>5955</Characters>
  <Lines>0</Lines>
  <Paragraphs>0</Paragraphs>
  <TotalTime>1</TotalTime>
  <ScaleCrop>false</ScaleCrop>
  <LinksUpToDate>false</LinksUpToDate>
  <CharactersWithSpaces>6761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2023-04-24T01:22:00Z</dcterms:created>
  <dc:creator>Lenovo</dc:creator>
  <cp:lastModifiedBy>Administrator</cp:lastModifiedBy>
  <cp:lastPrinted>2024-07-18T09:02:00Z</cp:lastPrinted>
  <dcterms:modified xsi:type="dcterms:W3CDTF">2024-07-22T02:31:21Z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548CC92AB6864BD5A19C702C5B2D6FC6_13</vt:lpwstr>
  </property>
</Properties>
</file>